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7782FB" w14:textId="6896F4B1" w:rsidR="00DF7801" w:rsidRPr="00E6749C" w:rsidRDefault="00DF7801" w:rsidP="00DF7801">
      <w:pPr>
        <w:jc w:val="center"/>
        <w:rPr>
          <w:rFonts w:asciiTheme="majorBidi" w:hAnsiTheme="majorBidi" w:cstheme="majorBidi"/>
          <w:b/>
          <w:bCs/>
          <w:sz w:val="28"/>
          <w:szCs w:val="28"/>
        </w:rPr>
      </w:pPr>
      <w:r w:rsidRPr="00E6749C">
        <w:rPr>
          <w:rFonts w:asciiTheme="majorBidi" w:hAnsiTheme="majorBidi" w:cstheme="majorBidi"/>
          <w:b/>
          <w:bCs/>
          <w:sz w:val="28"/>
          <w:szCs w:val="28"/>
        </w:rPr>
        <w:t>Price sensitiv</w:t>
      </w:r>
      <w:r w:rsidR="000D7542">
        <w:rPr>
          <w:rFonts w:asciiTheme="majorBidi" w:hAnsiTheme="majorBidi" w:cstheme="majorBidi"/>
          <w:b/>
          <w:bCs/>
          <w:sz w:val="28"/>
          <w:szCs w:val="28"/>
        </w:rPr>
        <w:t>ity</w:t>
      </w:r>
      <w:r w:rsidRPr="00E6749C">
        <w:rPr>
          <w:rFonts w:asciiTheme="majorBidi" w:hAnsiTheme="majorBidi" w:cstheme="majorBidi"/>
          <w:b/>
          <w:bCs/>
          <w:sz w:val="28"/>
          <w:szCs w:val="28"/>
        </w:rPr>
        <w:t xml:space="preserve"> as </w:t>
      </w:r>
      <w:r w:rsidR="000D7542">
        <w:rPr>
          <w:rFonts w:asciiTheme="majorBidi" w:hAnsiTheme="majorBidi" w:cstheme="majorBidi"/>
          <w:b/>
          <w:bCs/>
          <w:sz w:val="28"/>
          <w:szCs w:val="28"/>
        </w:rPr>
        <w:t xml:space="preserve">a </w:t>
      </w:r>
      <w:r w:rsidRPr="00E6749C">
        <w:rPr>
          <w:rFonts w:asciiTheme="majorBidi" w:hAnsiTheme="majorBidi" w:cstheme="majorBidi"/>
          <w:b/>
          <w:bCs/>
          <w:sz w:val="28"/>
          <w:szCs w:val="28"/>
        </w:rPr>
        <w:t xml:space="preserve">moderating </w:t>
      </w:r>
      <w:r w:rsidR="000D7542">
        <w:rPr>
          <w:rFonts w:asciiTheme="majorBidi" w:hAnsiTheme="majorBidi" w:cstheme="majorBidi"/>
          <w:b/>
          <w:bCs/>
          <w:sz w:val="28"/>
          <w:szCs w:val="28"/>
        </w:rPr>
        <w:t>factor</w:t>
      </w:r>
      <w:r w:rsidRPr="00E6749C">
        <w:rPr>
          <w:rFonts w:asciiTheme="majorBidi" w:hAnsiTheme="majorBidi" w:cstheme="majorBidi"/>
          <w:b/>
          <w:bCs/>
          <w:sz w:val="28"/>
          <w:szCs w:val="28"/>
        </w:rPr>
        <w:t xml:space="preserve"> between </w:t>
      </w:r>
      <w:r w:rsidR="000D7542">
        <w:rPr>
          <w:rFonts w:asciiTheme="majorBidi" w:hAnsiTheme="majorBidi" w:cstheme="majorBidi"/>
          <w:b/>
          <w:bCs/>
          <w:sz w:val="28"/>
          <w:szCs w:val="28"/>
        </w:rPr>
        <w:t xml:space="preserve">the effects of </w:t>
      </w:r>
      <w:r w:rsidRPr="00E6749C">
        <w:rPr>
          <w:rFonts w:asciiTheme="majorBidi" w:hAnsiTheme="majorBidi" w:cstheme="majorBidi"/>
          <w:b/>
          <w:bCs/>
          <w:sz w:val="28"/>
          <w:szCs w:val="28"/>
        </w:rPr>
        <w:t xml:space="preserve">airline service quality and </w:t>
      </w:r>
      <w:r w:rsidR="00030D26">
        <w:rPr>
          <w:rFonts w:asciiTheme="majorBidi" w:hAnsiTheme="majorBidi" w:cstheme="majorBidi"/>
          <w:b/>
          <w:bCs/>
          <w:sz w:val="28"/>
          <w:szCs w:val="28"/>
        </w:rPr>
        <w:t>passenger</w:t>
      </w:r>
      <w:r w:rsidRPr="00E6749C">
        <w:rPr>
          <w:rFonts w:asciiTheme="majorBidi" w:hAnsiTheme="majorBidi" w:cstheme="majorBidi"/>
          <w:b/>
          <w:bCs/>
          <w:sz w:val="28"/>
          <w:szCs w:val="28"/>
        </w:rPr>
        <w:t xml:space="preserve"> satisfaction on</w:t>
      </w:r>
      <w:r w:rsidR="00277DB5">
        <w:rPr>
          <w:rFonts w:asciiTheme="majorBidi" w:hAnsiTheme="majorBidi" w:cstheme="majorBidi"/>
          <w:b/>
          <w:bCs/>
          <w:sz w:val="28"/>
          <w:szCs w:val="28"/>
        </w:rPr>
        <w:t xml:space="preserve"> passenger</w:t>
      </w:r>
      <w:r w:rsidRPr="00E6749C">
        <w:rPr>
          <w:rFonts w:asciiTheme="majorBidi" w:hAnsiTheme="majorBidi" w:cstheme="majorBidi"/>
          <w:b/>
          <w:bCs/>
          <w:sz w:val="28"/>
          <w:szCs w:val="28"/>
        </w:rPr>
        <w:t xml:space="preserve"> loyalty in </w:t>
      </w:r>
      <w:r w:rsidR="000D7542">
        <w:rPr>
          <w:rFonts w:asciiTheme="majorBidi" w:hAnsiTheme="majorBidi" w:cstheme="majorBidi"/>
          <w:b/>
          <w:bCs/>
          <w:sz w:val="28"/>
          <w:szCs w:val="28"/>
        </w:rPr>
        <w:t>a</w:t>
      </w:r>
      <w:r w:rsidRPr="00E6749C">
        <w:rPr>
          <w:rFonts w:asciiTheme="majorBidi" w:hAnsiTheme="majorBidi" w:cstheme="majorBidi"/>
          <w:b/>
          <w:bCs/>
          <w:sz w:val="28"/>
          <w:szCs w:val="28"/>
        </w:rPr>
        <w:t>irline industry</w:t>
      </w:r>
    </w:p>
    <w:p w14:paraId="3F4FE5C9" w14:textId="77777777" w:rsidR="0040274F" w:rsidRDefault="0040274F" w:rsidP="0040274F">
      <w:pPr>
        <w:pStyle w:val="Heading1"/>
        <w:spacing w:after="0"/>
        <w:rPr>
          <w:rFonts w:asciiTheme="majorBidi" w:hAnsiTheme="majorBidi"/>
          <w:szCs w:val="24"/>
          <w:lang w:val="en-MY"/>
        </w:rPr>
      </w:pPr>
    </w:p>
    <w:p w14:paraId="05E8D884" w14:textId="77777777" w:rsidR="00DF7801" w:rsidRPr="00005FF0" w:rsidRDefault="00DF7801" w:rsidP="00DF7801">
      <w:bookmarkStart w:id="0" w:name="_GoBack"/>
      <w:bookmarkEnd w:id="0"/>
    </w:p>
    <w:p w14:paraId="50C6E0B2" w14:textId="77777777" w:rsidR="00DF7801" w:rsidRDefault="00DF7801" w:rsidP="00DF7801">
      <w:pPr>
        <w:spacing w:after="0" w:line="360" w:lineRule="auto"/>
        <w:jc w:val="center"/>
        <w:rPr>
          <w:rFonts w:ascii="Times New Roman" w:hAnsi="Times New Roman" w:cs="Times New Roman"/>
          <w:b/>
          <w:sz w:val="24"/>
          <w:szCs w:val="24"/>
        </w:rPr>
      </w:pPr>
    </w:p>
    <w:p w14:paraId="18F98BC4" w14:textId="3873AC21" w:rsidR="00EA1648" w:rsidRPr="00EA1648" w:rsidRDefault="00F9365B" w:rsidP="00EA1648">
      <w:pPr>
        <w:pStyle w:val="Heading1"/>
        <w:spacing w:before="0" w:after="0" w:line="360" w:lineRule="auto"/>
        <w:rPr>
          <w:rFonts w:cs="Times New Roman"/>
          <w:szCs w:val="24"/>
        </w:rPr>
      </w:pPr>
      <w:r w:rsidRPr="005E412C">
        <w:rPr>
          <w:rFonts w:cs="Times New Roman"/>
          <w:szCs w:val="24"/>
        </w:rPr>
        <w:t>Abstract</w:t>
      </w:r>
    </w:p>
    <w:p w14:paraId="39665CAC" w14:textId="1D018C1D" w:rsidR="002E7CEA" w:rsidRDefault="003B2BAF" w:rsidP="00EE6341">
      <w:pPr>
        <w:spacing w:after="0" w:line="360" w:lineRule="auto"/>
        <w:ind w:firstLine="720"/>
        <w:jc w:val="both"/>
        <w:rPr>
          <w:rFonts w:ascii="Times New Roman" w:hAnsi="Times New Roman" w:cs="Times New Roman"/>
          <w:sz w:val="24"/>
          <w:szCs w:val="24"/>
        </w:rPr>
      </w:pPr>
      <w:r w:rsidRPr="003B2BAF">
        <w:rPr>
          <w:rFonts w:ascii="Times New Roman" w:hAnsi="Times New Roman" w:cs="Times New Roman"/>
          <w:sz w:val="24"/>
          <w:szCs w:val="24"/>
        </w:rPr>
        <w:t xml:space="preserve">The </w:t>
      </w:r>
      <w:r w:rsidR="000E1AD3">
        <w:rPr>
          <w:rFonts w:ascii="Times New Roman" w:hAnsi="Times New Roman" w:cs="Times New Roman"/>
          <w:sz w:val="24"/>
          <w:szCs w:val="24"/>
        </w:rPr>
        <w:t xml:space="preserve">following </w:t>
      </w:r>
      <w:r w:rsidRPr="003B2BAF">
        <w:rPr>
          <w:rFonts w:ascii="Times New Roman" w:hAnsi="Times New Roman" w:cs="Times New Roman"/>
          <w:sz w:val="24"/>
          <w:szCs w:val="24"/>
        </w:rPr>
        <w:t xml:space="preserve">scoping review examines the study conducted on the impacts that variables service quality and customer satisfaction have on customer loyalty </w:t>
      </w:r>
      <w:r w:rsidR="003D4839">
        <w:rPr>
          <w:rFonts w:ascii="Times New Roman" w:hAnsi="Times New Roman" w:cs="Times New Roman"/>
          <w:sz w:val="24"/>
          <w:szCs w:val="24"/>
        </w:rPr>
        <w:t>to</w:t>
      </w:r>
      <w:r w:rsidRPr="003B2BAF">
        <w:rPr>
          <w:rFonts w:ascii="Times New Roman" w:hAnsi="Times New Roman" w:cs="Times New Roman"/>
          <w:sz w:val="24"/>
          <w:szCs w:val="24"/>
        </w:rPr>
        <w:t xml:space="preserve"> </w:t>
      </w:r>
      <w:r w:rsidR="003D4839">
        <w:rPr>
          <w:rFonts w:ascii="Times New Roman" w:hAnsi="Times New Roman" w:cs="Times New Roman"/>
          <w:sz w:val="24"/>
          <w:szCs w:val="24"/>
        </w:rPr>
        <w:t>an</w:t>
      </w:r>
      <w:r w:rsidRPr="003B2BAF">
        <w:rPr>
          <w:rFonts w:ascii="Times New Roman" w:hAnsi="Times New Roman" w:cs="Times New Roman"/>
          <w:sz w:val="24"/>
          <w:szCs w:val="24"/>
        </w:rPr>
        <w:t xml:space="preserve"> </w:t>
      </w:r>
      <w:r w:rsidR="003D4839">
        <w:rPr>
          <w:rFonts w:ascii="Times New Roman" w:hAnsi="Times New Roman" w:cs="Times New Roman"/>
          <w:sz w:val="24"/>
          <w:szCs w:val="24"/>
        </w:rPr>
        <w:t>a</w:t>
      </w:r>
      <w:r w:rsidRPr="003B2BAF">
        <w:rPr>
          <w:rFonts w:ascii="Times New Roman" w:hAnsi="Times New Roman" w:cs="Times New Roman"/>
          <w:sz w:val="24"/>
          <w:szCs w:val="24"/>
        </w:rPr>
        <w:t xml:space="preserve">irline. </w:t>
      </w:r>
      <w:r w:rsidR="00C00681">
        <w:rPr>
          <w:rFonts w:ascii="Times New Roman" w:hAnsi="Times New Roman" w:cs="Times New Roman"/>
          <w:sz w:val="24"/>
          <w:szCs w:val="24"/>
        </w:rPr>
        <w:t xml:space="preserve">There is a gap existing </w:t>
      </w:r>
      <w:r w:rsidR="00C00681" w:rsidRPr="00B10528">
        <w:rPr>
          <w:rFonts w:ascii="Times New Roman" w:hAnsi="Times New Roman" w:cs="Times New Roman"/>
          <w:sz w:val="24"/>
          <w:szCs w:val="24"/>
        </w:rPr>
        <w:t>i</w:t>
      </w:r>
      <w:r w:rsidR="000C3118" w:rsidRPr="00B10528">
        <w:rPr>
          <w:rFonts w:ascii="Times New Roman" w:hAnsi="Times New Roman" w:cs="Times New Roman"/>
          <w:sz w:val="24"/>
          <w:szCs w:val="24"/>
        </w:rPr>
        <w:t>n the airline</w:t>
      </w:r>
      <w:r w:rsidR="00C00681" w:rsidRPr="00B10528">
        <w:rPr>
          <w:rFonts w:ascii="Times New Roman" w:hAnsi="Times New Roman" w:cs="Times New Roman"/>
          <w:sz w:val="24"/>
          <w:szCs w:val="24"/>
        </w:rPr>
        <w:t>s</w:t>
      </w:r>
      <w:r w:rsidR="000C3118" w:rsidRPr="00B10528">
        <w:rPr>
          <w:rFonts w:ascii="Times New Roman" w:hAnsi="Times New Roman" w:cs="Times New Roman"/>
          <w:sz w:val="24"/>
          <w:szCs w:val="24"/>
        </w:rPr>
        <w:t xml:space="preserve"> </w:t>
      </w:r>
      <w:r w:rsidR="00C00681" w:rsidRPr="00B10528">
        <w:rPr>
          <w:rFonts w:ascii="Times New Roman" w:hAnsi="Times New Roman" w:cs="Times New Roman"/>
          <w:sz w:val="24"/>
          <w:szCs w:val="24"/>
        </w:rPr>
        <w:t xml:space="preserve">industry, where the </w:t>
      </w:r>
      <w:r w:rsidR="000C3118" w:rsidRPr="00B10528">
        <w:rPr>
          <w:rFonts w:ascii="Times New Roman" w:hAnsi="Times New Roman" w:cs="Times New Roman"/>
          <w:sz w:val="24"/>
          <w:szCs w:val="24"/>
        </w:rPr>
        <w:t xml:space="preserve">services offered to one person </w:t>
      </w:r>
      <w:r w:rsidR="00C00681" w:rsidRPr="00B10528">
        <w:rPr>
          <w:rFonts w:ascii="Times New Roman" w:hAnsi="Times New Roman" w:cs="Times New Roman"/>
          <w:sz w:val="24"/>
          <w:szCs w:val="24"/>
        </w:rPr>
        <w:t xml:space="preserve">do </w:t>
      </w:r>
      <w:r w:rsidR="000C3118" w:rsidRPr="00B10528">
        <w:rPr>
          <w:rFonts w:ascii="Times New Roman" w:hAnsi="Times New Roman" w:cs="Times New Roman"/>
          <w:sz w:val="24"/>
          <w:szCs w:val="24"/>
        </w:rPr>
        <w:t xml:space="preserve">not </w:t>
      </w:r>
      <w:r w:rsidR="00C00681" w:rsidRPr="00B10528">
        <w:rPr>
          <w:rFonts w:ascii="Times New Roman" w:hAnsi="Times New Roman" w:cs="Times New Roman"/>
          <w:sz w:val="24"/>
          <w:szCs w:val="24"/>
        </w:rPr>
        <w:t>determine</w:t>
      </w:r>
      <w:r w:rsidR="000C3118" w:rsidRPr="00B10528">
        <w:rPr>
          <w:rFonts w:ascii="Times New Roman" w:hAnsi="Times New Roman" w:cs="Times New Roman"/>
          <w:sz w:val="24"/>
          <w:szCs w:val="24"/>
        </w:rPr>
        <w:t xml:space="preserve"> </w:t>
      </w:r>
      <w:r w:rsidR="00C00681" w:rsidRPr="00B10528">
        <w:rPr>
          <w:rFonts w:ascii="Times New Roman" w:hAnsi="Times New Roman" w:cs="Times New Roman"/>
          <w:sz w:val="24"/>
          <w:szCs w:val="24"/>
        </w:rPr>
        <w:t>the</w:t>
      </w:r>
      <w:r w:rsidR="000C3118" w:rsidRPr="00B10528">
        <w:rPr>
          <w:rFonts w:ascii="Times New Roman" w:hAnsi="Times New Roman" w:cs="Times New Roman"/>
          <w:sz w:val="24"/>
          <w:szCs w:val="24"/>
        </w:rPr>
        <w:t xml:space="preserve"> satisfaction of another. The </w:t>
      </w:r>
      <w:r w:rsidR="00C00681" w:rsidRPr="00B10528">
        <w:rPr>
          <w:rFonts w:ascii="Times New Roman" w:hAnsi="Times New Roman" w:cs="Times New Roman"/>
          <w:sz w:val="24"/>
          <w:szCs w:val="24"/>
        </w:rPr>
        <w:t xml:space="preserve">consumers’ </w:t>
      </w:r>
      <w:r w:rsidR="000C3118" w:rsidRPr="00B10528">
        <w:rPr>
          <w:rFonts w:ascii="Times New Roman" w:hAnsi="Times New Roman" w:cs="Times New Roman"/>
          <w:sz w:val="24"/>
          <w:szCs w:val="24"/>
        </w:rPr>
        <w:t xml:space="preserve">level of satisfaction with the price is also seen as a gap worth further investigation to identify </w:t>
      </w:r>
      <w:r w:rsidR="00C00681" w:rsidRPr="00B10528">
        <w:rPr>
          <w:rFonts w:ascii="Times New Roman" w:hAnsi="Times New Roman" w:cs="Times New Roman"/>
          <w:sz w:val="24"/>
          <w:szCs w:val="24"/>
        </w:rPr>
        <w:t>all the</w:t>
      </w:r>
      <w:r w:rsidR="000C3118" w:rsidRPr="00B10528">
        <w:rPr>
          <w:rFonts w:ascii="Times New Roman" w:hAnsi="Times New Roman" w:cs="Times New Roman"/>
          <w:sz w:val="24"/>
          <w:szCs w:val="24"/>
        </w:rPr>
        <w:t xml:space="preserve"> possible remedies that will result in customer satisfaction and loyalty. The absence of a research study with moderation between service quality and customer satisfaction creates another reason for this research project. </w:t>
      </w:r>
      <w:r w:rsidR="005054AE" w:rsidRPr="00B10528">
        <w:rPr>
          <w:rFonts w:ascii="Times New Roman" w:hAnsi="Times New Roman" w:cs="Times New Roman"/>
          <w:sz w:val="24"/>
          <w:szCs w:val="24"/>
        </w:rPr>
        <w:t>The</w:t>
      </w:r>
      <w:r w:rsidR="003F35DC" w:rsidRPr="00B10528">
        <w:rPr>
          <w:rFonts w:ascii="Times New Roman" w:hAnsi="Times New Roman" w:cs="Times New Roman"/>
          <w:sz w:val="24"/>
          <w:szCs w:val="24"/>
        </w:rPr>
        <w:t xml:space="preserve"> co</w:t>
      </w:r>
      <w:r w:rsidRPr="00B10528">
        <w:rPr>
          <w:rFonts w:ascii="Times New Roman" w:hAnsi="Times New Roman" w:cs="Times New Roman"/>
          <w:sz w:val="24"/>
          <w:szCs w:val="24"/>
        </w:rPr>
        <w:t xml:space="preserve">ntributing factors assessed included the price sensitivity of consumers </w:t>
      </w:r>
      <w:r w:rsidR="00EB54FE" w:rsidRPr="00B10528">
        <w:rPr>
          <w:rFonts w:ascii="Times New Roman" w:hAnsi="Times New Roman" w:cs="Times New Roman"/>
          <w:sz w:val="24"/>
          <w:szCs w:val="24"/>
        </w:rPr>
        <w:t>in</w:t>
      </w:r>
      <w:r w:rsidRPr="00B10528">
        <w:rPr>
          <w:rFonts w:ascii="Times New Roman" w:hAnsi="Times New Roman" w:cs="Times New Roman"/>
          <w:sz w:val="24"/>
          <w:szCs w:val="24"/>
        </w:rPr>
        <w:t xml:space="preserve"> airlines services</w:t>
      </w:r>
      <w:r w:rsidRPr="003B2BAF">
        <w:rPr>
          <w:rFonts w:ascii="Times New Roman" w:hAnsi="Times New Roman" w:cs="Times New Roman"/>
          <w:sz w:val="24"/>
          <w:szCs w:val="24"/>
        </w:rPr>
        <w:t xml:space="preserve"> that </w:t>
      </w:r>
      <w:r w:rsidR="005054AE">
        <w:rPr>
          <w:rFonts w:ascii="Times New Roman" w:hAnsi="Times New Roman" w:cs="Times New Roman"/>
          <w:sz w:val="24"/>
          <w:szCs w:val="24"/>
        </w:rPr>
        <w:t>has</w:t>
      </w:r>
      <w:r w:rsidRPr="003B2BAF">
        <w:rPr>
          <w:rFonts w:ascii="Times New Roman" w:hAnsi="Times New Roman" w:cs="Times New Roman"/>
          <w:sz w:val="24"/>
          <w:szCs w:val="24"/>
        </w:rPr>
        <w:t xml:space="preserve"> an effect on the relationship between the service quality offered and the yielding customer satisfaction. Attainment of the study objectives was based on a wide range of literature existent in the databases available online. Secondary content obtained from a wide range of scholarly works was employed in assessing the research subject </w:t>
      </w:r>
      <w:r w:rsidRPr="00B10528">
        <w:rPr>
          <w:rFonts w:ascii="Times New Roman" w:hAnsi="Times New Roman" w:cs="Times New Roman"/>
          <w:sz w:val="24"/>
          <w:szCs w:val="24"/>
        </w:rPr>
        <w:t>supporting the scoping review and its intention to provide a detailed assessment of the results. The literature reviews provided were used in identifying the existing research gaps in this field</w:t>
      </w:r>
      <w:r w:rsidR="003F35DC" w:rsidRPr="00B10528">
        <w:rPr>
          <w:rFonts w:ascii="Times New Roman" w:hAnsi="Times New Roman" w:cs="Times New Roman"/>
          <w:sz w:val="24"/>
          <w:szCs w:val="24"/>
        </w:rPr>
        <w:t xml:space="preserve"> and </w:t>
      </w:r>
      <w:r w:rsidR="005054AE" w:rsidRPr="00B10528">
        <w:rPr>
          <w:rFonts w:ascii="Times New Roman" w:hAnsi="Times New Roman" w:cs="Times New Roman"/>
          <w:sz w:val="24"/>
          <w:szCs w:val="24"/>
        </w:rPr>
        <w:t>offering</w:t>
      </w:r>
      <w:r w:rsidR="003F35DC" w:rsidRPr="00B10528">
        <w:rPr>
          <w:rFonts w:ascii="Times New Roman" w:hAnsi="Times New Roman" w:cs="Times New Roman"/>
          <w:sz w:val="24"/>
          <w:szCs w:val="24"/>
        </w:rPr>
        <w:t xml:space="preserve"> content that fills them to enhance understanding of this research area</w:t>
      </w:r>
      <w:r w:rsidRPr="00B10528">
        <w:rPr>
          <w:rFonts w:ascii="Times New Roman" w:hAnsi="Times New Roman" w:cs="Times New Roman"/>
          <w:sz w:val="24"/>
          <w:szCs w:val="24"/>
        </w:rPr>
        <w:t xml:space="preserve">. However, the yielding literature review </w:t>
      </w:r>
      <w:r w:rsidR="005054AE" w:rsidRPr="00B10528">
        <w:rPr>
          <w:rFonts w:ascii="Times New Roman" w:hAnsi="Times New Roman" w:cs="Times New Roman"/>
          <w:sz w:val="24"/>
          <w:szCs w:val="24"/>
        </w:rPr>
        <w:t>gives</w:t>
      </w:r>
      <w:r w:rsidRPr="00B10528">
        <w:rPr>
          <w:rFonts w:ascii="Times New Roman" w:hAnsi="Times New Roman" w:cs="Times New Roman"/>
          <w:sz w:val="24"/>
          <w:szCs w:val="24"/>
        </w:rPr>
        <w:t xml:space="preserve"> convincing results </w:t>
      </w:r>
      <w:r w:rsidR="005054AE" w:rsidRPr="00B10528">
        <w:rPr>
          <w:rFonts w:ascii="Times New Roman" w:hAnsi="Times New Roman" w:cs="Times New Roman"/>
          <w:sz w:val="24"/>
          <w:szCs w:val="24"/>
        </w:rPr>
        <w:t>regarding</w:t>
      </w:r>
      <w:r w:rsidRPr="00B10528">
        <w:rPr>
          <w:rFonts w:ascii="Times New Roman" w:hAnsi="Times New Roman" w:cs="Times New Roman"/>
          <w:sz w:val="24"/>
          <w:szCs w:val="24"/>
        </w:rPr>
        <w:t xml:space="preserve"> the relationship between service</w:t>
      </w:r>
      <w:r w:rsidRPr="003B2BAF">
        <w:rPr>
          <w:rFonts w:ascii="Times New Roman" w:hAnsi="Times New Roman" w:cs="Times New Roman"/>
          <w:sz w:val="24"/>
          <w:szCs w:val="24"/>
        </w:rPr>
        <w:t xml:space="preserve"> quality and customer satisfaction </w:t>
      </w:r>
      <w:r w:rsidR="005054AE">
        <w:rPr>
          <w:rFonts w:ascii="Times New Roman" w:hAnsi="Times New Roman" w:cs="Times New Roman"/>
          <w:sz w:val="24"/>
          <w:szCs w:val="24"/>
        </w:rPr>
        <w:t xml:space="preserve">and its effect </w:t>
      </w:r>
      <w:r w:rsidRPr="003B2BAF">
        <w:rPr>
          <w:rFonts w:ascii="Times New Roman" w:hAnsi="Times New Roman" w:cs="Times New Roman"/>
          <w:sz w:val="24"/>
          <w:szCs w:val="24"/>
        </w:rPr>
        <w:t xml:space="preserve">on attainment of customer loyalty. Studying the airline services, attention is directed towards the </w:t>
      </w:r>
      <w:r w:rsidR="005054AE" w:rsidRPr="003B2BAF">
        <w:rPr>
          <w:rFonts w:ascii="Times New Roman" w:hAnsi="Times New Roman" w:cs="Times New Roman"/>
          <w:sz w:val="24"/>
          <w:szCs w:val="24"/>
        </w:rPr>
        <w:t xml:space="preserve">quality </w:t>
      </w:r>
      <w:r w:rsidR="005054AE">
        <w:rPr>
          <w:rFonts w:ascii="Times New Roman" w:hAnsi="Times New Roman" w:cs="Times New Roman"/>
          <w:sz w:val="24"/>
          <w:szCs w:val="24"/>
        </w:rPr>
        <w:t xml:space="preserve">of </w:t>
      </w:r>
      <w:r w:rsidRPr="003B2BAF">
        <w:rPr>
          <w:rFonts w:ascii="Times New Roman" w:hAnsi="Times New Roman" w:cs="Times New Roman"/>
          <w:sz w:val="24"/>
          <w:szCs w:val="24"/>
        </w:rPr>
        <w:t xml:space="preserve">airline services offered by </w:t>
      </w:r>
      <w:r w:rsidR="005054AE">
        <w:rPr>
          <w:rFonts w:ascii="Times New Roman" w:hAnsi="Times New Roman" w:cs="Times New Roman"/>
          <w:sz w:val="24"/>
          <w:szCs w:val="24"/>
        </w:rPr>
        <w:t>a</w:t>
      </w:r>
      <w:r w:rsidRPr="003B2BAF">
        <w:rPr>
          <w:rFonts w:ascii="Times New Roman" w:hAnsi="Times New Roman" w:cs="Times New Roman"/>
          <w:sz w:val="24"/>
          <w:szCs w:val="24"/>
        </w:rPr>
        <w:t xml:space="preserve">irlines starting with </w:t>
      </w:r>
      <w:r w:rsidR="005054AE">
        <w:rPr>
          <w:rFonts w:ascii="Times New Roman" w:hAnsi="Times New Roman" w:cs="Times New Roman"/>
          <w:sz w:val="24"/>
          <w:szCs w:val="24"/>
        </w:rPr>
        <w:t>p</w:t>
      </w:r>
      <w:r w:rsidRPr="003B2BAF">
        <w:rPr>
          <w:rFonts w:ascii="Times New Roman" w:hAnsi="Times New Roman" w:cs="Times New Roman"/>
          <w:sz w:val="24"/>
          <w:szCs w:val="24"/>
        </w:rPr>
        <w:t>re-flight, in-flight</w:t>
      </w:r>
      <w:r w:rsidR="005054AE">
        <w:rPr>
          <w:rFonts w:ascii="Times New Roman" w:hAnsi="Times New Roman" w:cs="Times New Roman"/>
          <w:sz w:val="24"/>
          <w:szCs w:val="24"/>
        </w:rPr>
        <w:t>,</w:t>
      </w:r>
      <w:r w:rsidRPr="003B2BAF">
        <w:rPr>
          <w:rFonts w:ascii="Times New Roman" w:hAnsi="Times New Roman" w:cs="Times New Roman"/>
          <w:sz w:val="24"/>
          <w:szCs w:val="24"/>
        </w:rPr>
        <w:t xml:space="preserve"> and post-flight services. Linking the quality of the services to the prices imposed by the company provides an explanation for the decisions made by consumers. A thematic analysis of the information presented in the reviews is conducted to reveal the above</w:t>
      </w:r>
      <w:r w:rsidR="005054AE">
        <w:rPr>
          <w:rFonts w:ascii="Times New Roman" w:hAnsi="Times New Roman" w:cs="Times New Roman"/>
          <w:sz w:val="24"/>
          <w:szCs w:val="24"/>
        </w:rPr>
        <w:t xml:space="preserve"> matter</w:t>
      </w:r>
      <w:r w:rsidRPr="003B2BAF">
        <w:rPr>
          <w:rFonts w:ascii="Times New Roman" w:hAnsi="Times New Roman" w:cs="Times New Roman"/>
          <w:sz w:val="24"/>
          <w:szCs w:val="24"/>
        </w:rPr>
        <w:t>.</w:t>
      </w:r>
    </w:p>
    <w:p w14:paraId="6A28CAF4" w14:textId="77777777" w:rsidR="0040274F" w:rsidRDefault="0040274F" w:rsidP="00574A67">
      <w:pPr>
        <w:spacing w:after="0" w:line="240" w:lineRule="auto"/>
        <w:jc w:val="both"/>
        <w:rPr>
          <w:rFonts w:ascii="Times New Roman" w:hAnsi="Times New Roman" w:cs="Times New Roman"/>
          <w:b/>
          <w:bCs/>
          <w:sz w:val="24"/>
          <w:szCs w:val="24"/>
        </w:rPr>
      </w:pPr>
    </w:p>
    <w:p w14:paraId="49D52CBA" w14:textId="67C715CD" w:rsidR="00AD2438" w:rsidRPr="00574A67" w:rsidRDefault="00491104" w:rsidP="00574A67">
      <w:pPr>
        <w:spacing w:after="0" w:line="240" w:lineRule="auto"/>
        <w:jc w:val="both"/>
        <w:rPr>
          <w:rFonts w:ascii="Times New Roman" w:hAnsi="Times New Roman" w:cs="Times New Roman"/>
          <w:sz w:val="24"/>
          <w:szCs w:val="24"/>
        </w:rPr>
      </w:pPr>
      <w:r w:rsidRPr="00574A67">
        <w:rPr>
          <w:rFonts w:ascii="Times New Roman" w:hAnsi="Times New Roman" w:cs="Times New Roman"/>
          <w:b/>
          <w:bCs/>
          <w:sz w:val="24"/>
          <w:szCs w:val="24"/>
        </w:rPr>
        <w:t>Key words:</w:t>
      </w:r>
      <w:r w:rsidRPr="00574A67">
        <w:rPr>
          <w:rFonts w:ascii="Times New Roman" w:hAnsi="Times New Roman" w:cs="Times New Roman"/>
          <w:sz w:val="24"/>
          <w:szCs w:val="24"/>
        </w:rPr>
        <w:t xml:space="preserve"> </w:t>
      </w:r>
      <w:r w:rsidR="00574A67">
        <w:rPr>
          <w:rFonts w:ascii="Times New Roman" w:hAnsi="Times New Roman" w:cs="Times New Roman"/>
          <w:sz w:val="24"/>
          <w:szCs w:val="24"/>
        </w:rPr>
        <w:t xml:space="preserve">Service </w:t>
      </w:r>
      <w:r w:rsidR="005054AE">
        <w:rPr>
          <w:rFonts w:ascii="Times New Roman" w:hAnsi="Times New Roman" w:cs="Times New Roman"/>
          <w:sz w:val="24"/>
          <w:szCs w:val="24"/>
        </w:rPr>
        <w:t>q</w:t>
      </w:r>
      <w:r w:rsidR="00574A67">
        <w:rPr>
          <w:rFonts w:ascii="Times New Roman" w:hAnsi="Times New Roman" w:cs="Times New Roman"/>
          <w:sz w:val="24"/>
          <w:szCs w:val="24"/>
        </w:rPr>
        <w:t>uality</w:t>
      </w:r>
      <w:r w:rsidR="00574A67" w:rsidRPr="00574A67">
        <w:rPr>
          <w:rFonts w:ascii="Times New Roman" w:hAnsi="Times New Roman" w:cs="Times New Roman"/>
          <w:sz w:val="24"/>
          <w:szCs w:val="24"/>
        </w:rPr>
        <w:t>;</w:t>
      </w:r>
      <w:r w:rsidR="00574A67">
        <w:rPr>
          <w:rFonts w:ascii="Times New Roman" w:hAnsi="Times New Roman" w:cs="Times New Roman"/>
          <w:sz w:val="24"/>
          <w:szCs w:val="24"/>
        </w:rPr>
        <w:t xml:space="preserve"> Customer satisfaction</w:t>
      </w:r>
      <w:r w:rsidR="00574A67" w:rsidRPr="00574A67">
        <w:rPr>
          <w:rFonts w:ascii="Times New Roman" w:hAnsi="Times New Roman" w:cs="Times New Roman"/>
          <w:sz w:val="24"/>
          <w:szCs w:val="24"/>
        </w:rPr>
        <w:t>;</w:t>
      </w:r>
      <w:r w:rsidR="00574A67">
        <w:rPr>
          <w:rFonts w:ascii="Times New Roman" w:hAnsi="Times New Roman" w:cs="Times New Roman"/>
          <w:sz w:val="24"/>
          <w:szCs w:val="24"/>
        </w:rPr>
        <w:t xml:space="preserve"> Customer loyalty</w:t>
      </w:r>
      <w:r w:rsidR="00574A67" w:rsidRPr="00574A67">
        <w:rPr>
          <w:rFonts w:ascii="Times New Roman" w:hAnsi="Times New Roman" w:cs="Times New Roman"/>
          <w:sz w:val="24"/>
          <w:szCs w:val="24"/>
        </w:rPr>
        <w:t>;</w:t>
      </w:r>
      <w:r w:rsidR="00574A67">
        <w:rPr>
          <w:rFonts w:ascii="Times New Roman" w:hAnsi="Times New Roman" w:cs="Times New Roman"/>
          <w:sz w:val="24"/>
          <w:szCs w:val="24"/>
        </w:rPr>
        <w:t xml:space="preserve"> </w:t>
      </w:r>
      <w:r w:rsidR="00574A67" w:rsidRPr="00574A67">
        <w:rPr>
          <w:rFonts w:ascii="Times New Roman" w:hAnsi="Times New Roman" w:cs="Times New Roman"/>
          <w:sz w:val="24"/>
          <w:szCs w:val="24"/>
        </w:rPr>
        <w:t xml:space="preserve">Price </w:t>
      </w:r>
      <w:r w:rsidR="00574A67">
        <w:rPr>
          <w:rFonts w:ascii="Times New Roman" w:hAnsi="Times New Roman" w:cs="Times New Roman"/>
          <w:sz w:val="24"/>
          <w:szCs w:val="24"/>
        </w:rPr>
        <w:t>sensitiv</w:t>
      </w:r>
      <w:r w:rsidR="005054AE">
        <w:rPr>
          <w:rFonts w:ascii="Times New Roman" w:hAnsi="Times New Roman" w:cs="Times New Roman"/>
          <w:sz w:val="24"/>
          <w:szCs w:val="24"/>
        </w:rPr>
        <w:t>ity</w:t>
      </w:r>
      <w:r w:rsidR="00E6749C" w:rsidRPr="00574A67">
        <w:rPr>
          <w:rFonts w:ascii="Times New Roman" w:hAnsi="Times New Roman" w:cs="Times New Roman"/>
          <w:sz w:val="24"/>
          <w:szCs w:val="24"/>
        </w:rPr>
        <w:t>;</w:t>
      </w:r>
      <w:r w:rsidR="00E6749C">
        <w:rPr>
          <w:rFonts w:ascii="Times New Roman" w:hAnsi="Times New Roman" w:cs="Times New Roman"/>
          <w:sz w:val="24"/>
          <w:szCs w:val="24"/>
        </w:rPr>
        <w:t xml:space="preserve"> Airline</w:t>
      </w:r>
      <w:r w:rsidR="00574A67">
        <w:rPr>
          <w:rFonts w:ascii="Times New Roman" w:hAnsi="Times New Roman" w:cs="Times New Roman"/>
          <w:sz w:val="24"/>
          <w:szCs w:val="24"/>
        </w:rPr>
        <w:t>.</w:t>
      </w:r>
    </w:p>
    <w:p w14:paraId="498A5A82" w14:textId="7225BD25" w:rsidR="00F9365B" w:rsidRPr="00574A67" w:rsidRDefault="00BD76E9" w:rsidP="00574A67">
      <w:pPr>
        <w:pStyle w:val="ListParagraph"/>
        <w:numPr>
          <w:ilvl w:val="0"/>
          <w:numId w:val="13"/>
        </w:numPr>
        <w:rPr>
          <w:rFonts w:asciiTheme="majorBidi" w:hAnsiTheme="majorBidi" w:cstheme="majorBidi"/>
          <w:b/>
          <w:bCs/>
          <w:i w:val="0"/>
          <w:iCs/>
          <w:sz w:val="24"/>
          <w:szCs w:val="24"/>
        </w:rPr>
      </w:pPr>
      <w:r w:rsidRPr="00574A67">
        <w:rPr>
          <w:rFonts w:asciiTheme="majorBidi" w:hAnsiTheme="majorBidi" w:cstheme="majorBidi"/>
          <w:b/>
          <w:bCs/>
          <w:i w:val="0"/>
          <w:iCs/>
          <w:sz w:val="24"/>
          <w:szCs w:val="24"/>
        </w:rPr>
        <w:t>INTRODUCATION</w:t>
      </w:r>
    </w:p>
    <w:p w14:paraId="43B47E43" w14:textId="16BBFD14" w:rsidR="00913B2D" w:rsidRDefault="006E0C20" w:rsidP="00B1052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w:t>
      </w:r>
      <w:r w:rsidR="003B44B0" w:rsidRPr="002F503B">
        <w:rPr>
          <w:rFonts w:ascii="Times New Roman" w:hAnsi="Times New Roman" w:cs="Times New Roman"/>
          <w:sz w:val="24"/>
          <w:szCs w:val="24"/>
        </w:rPr>
        <w:t xml:space="preserve">evelopment of a sector that had suffered </w:t>
      </w:r>
      <w:r w:rsidRPr="002F503B">
        <w:rPr>
          <w:rFonts w:ascii="Times New Roman" w:hAnsi="Times New Roman" w:cs="Times New Roman"/>
          <w:sz w:val="24"/>
          <w:szCs w:val="24"/>
        </w:rPr>
        <w:t xml:space="preserve">for long </w:t>
      </w:r>
      <w:r w:rsidR="003B44B0" w:rsidRPr="002F503B">
        <w:rPr>
          <w:rFonts w:ascii="Times New Roman" w:hAnsi="Times New Roman" w:cs="Times New Roman"/>
          <w:sz w:val="24"/>
          <w:szCs w:val="24"/>
        </w:rPr>
        <w:t>due to its high rate of capitalization and demands for quality</w:t>
      </w:r>
      <w:r w:rsidR="009B0D8A" w:rsidRPr="002F503B">
        <w:rPr>
          <w:rFonts w:ascii="Times New Roman" w:hAnsi="Times New Roman" w:cs="Times New Roman"/>
          <w:sz w:val="24"/>
          <w:szCs w:val="24"/>
        </w:rPr>
        <w:t xml:space="preserve"> services</w:t>
      </w:r>
      <w:r>
        <w:rPr>
          <w:rFonts w:ascii="Times New Roman" w:hAnsi="Times New Roman" w:cs="Times New Roman"/>
          <w:sz w:val="24"/>
          <w:szCs w:val="24"/>
        </w:rPr>
        <w:t xml:space="preserve"> is the core of globalization</w:t>
      </w:r>
      <w:r w:rsidR="009B0D8A" w:rsidRPr="002F503B">
        <w:rPr>
          <w:rFonts w:ascii="Times New Roman" w:hAnsi="Times New Roman" w:cs="Times New Roman"/>
          <w:sz w:val="24"/>
          <w:szCs w:val="24"/>
        </w:rPr>
        <w:t xml:space="preserve">. </w:t>
      </w:r>
      <w:r w:rsidR="004318C0" w:rsidRPr="002F503B">
        <w:rPr>
          <w:rFonts w:ascii="Times New Roman" w:hAnsi="Times New Roman" w:cs="Times New Roman"/>
          <w:sz w:val="24"/>
          <w:szCs w:val="24"/>
        </w:rPr>
        <w:t xml:space="preserve">The airlines industry has registered </w:t>
      </w:r>
      <w:r w:rsidR="00D12704" w:rsidRPr="002F503B">
        <w:rPr>
          <w:rFonts w:ascii="Times New Roman" w:hAnsi="Times New Roman" w:cs="Times New Roman"/>
          <w:sz w:val="24"/>
          <w:szCs w:val="24"/>
        </w:rPr>
        <w:lastRenderedPageBreak/>
        <w:t>commendable growth over the past thirty year</w:t>
      </w:r>
      <w:r w:rsidR="000B32A3" w:rsidRPr="002F503B">
        <w:rPr>
          <w:rFonts w:ascii="Times New Roman" w:hAnsi="Times New Roman" w:cs="Times New Roman"/>
          <w:sz w:val="24"/>
          <w:szCs w:val="24"/>
        </w:rPr>
        <w:t>s</w:t>
      </w:r>
      <w:r w:rsidR="00D12704" w:rsidRPr="002F503B">
        <w:rPr>
          <w:rFonts w:ascii="Times New Roman" w:hAnsi="Times New Roman" w:cs="Times New Roman"/>
          <w:sz w:val="24"/>
          <w:szCs w:val="24"/>
        </w:rPr>
        <w:t>.</w:t>
      </w:r>
      <w:r w:rsidR="000907D3" w:rsidRPr="002F503B">
        <w:rPr>
          <w:rFonts w:ascii="Times New Roman" w:hAnsi="Times New Roman" w:cs="Times New Roman"/>
          <w:sz w:val="24"/>
          <w:szCs w:val="24"/>
        </w:rPr>
        <w:t xml:space="preserve"> Alongside this growth has been an increase in competition which has seen many companies </w:t>
      </w:r>
      <w:r w:rsidR="004D591A" w:rsidRPr="002F503B">
        <w:rPr>
          <w:rFonts w:ascii="Times New Roman" w:hAnsi="Times New Roman" w:cs="Times New Roman"/>
          <w:sz w:val="24"/>
          <w:szCs w:val="24"/>
        </w:rPr>
        <w:t>emerge</w:t>
      </w:r>
      <w:r w:rsidR="00A33E1B">
        <w:rPr>
          <w:rFonts w:ascii="Times New Roman" w:hAnsi="Times New Roman" w:cs="Times New Roman"/>
          <w:sz w:val="24"/>
          <w:szCs w:val="24"/>
        </w:rPr>
        <w:t xml:space="preserve">. Each of these companies </w:t>
      </w:r>
      <w:r w:rsidR="004D591A">
        <w:rPr>
          <w:rFonts w:ascii="Times New Roman" w:hAnsi="Times New Roman" w:cs="Times New Roman"/>
          <w:sz w:val="24"/>
          <w:szCs w:val="24"/>
        </w:rPr>
        <w:t>has</w:t>
      </w:r>
      <w:r w:rsidR="00A33E1B">
        <w:rPr>
          <w:rFonts w:ascii="Times New Roman" w:hAnsi="Times New Roman" w:cs="Times New Roman"/>
          <w:sz w:val="24"/>
          <w:szCs w:val="24"/>
        </w:rPr>
        <w:t xml:space="preserve"> contributed towards the </w:t>
      </w:r>
      <w:r w:rsidR="000907D3" w:rsidRPr="002F503B">
        <w:rPr>
          <w:rFonts w:ascii="Times New Roman" w:hAnsi="Times New Roman" w:cs="Times New Roman"/>
          <w:sz w:val="24"/>
          <w:szCs w:val="24"/>
        </w:rPr>
        <w:t xml:space="preserve">development of air transport and the aviation industry. </w:t>
      </w:r>
      <w:r w:rsidR="003F5189" w:rsidRPr="002F503B">
        <w:rPr>
          <w:rFonts w:ascii="Times New Roman" w:hAnsi="Times New Roman" w:cs="Times New Roman"/>
          <w:sz w:val="24"/>
          <w:szCs w:val="24"/>
        </w:rPr>
        <w:t>Adoption of generic strategies has emerged as an ideal approach to dealing with the growing competition to</w:t>
      </w:r>
      <w:r w:rsidR="00B10528">
        <w:rPr>
          <w:rFonts w:ascii="Times New Roman" w:hAnsi="Times New Roman" w:cs="Times New Roman"/>
          <w:sz w:val="24"/>
          <w:szCs w:val="24"/>
        </w:rPr>
        <w:t xml:space="preserve"> enhance competitive advantage </w:t>
      </w:r>
      <w:r w:rsidR="00B10528">
        <w:rPr>
          <w:rFonts w:ascii="Times New Roman" w:hAnsi="Times New Roman" w:cs="Times New Roman"/>
          <w:sz w:val="24"/>
          <w:szCs w:val="24"/>
        </w:rPr>
        <w:fldChar w:fldCharType="begin"/>
      </w:r>
      <w:r w:rsidR="00B10528">
        <w:rPr>
          <w:rFonts w:ascii="Times New Roman" w:hAnsi="Times New Roman" w:cs="Times New Roman"/>
          <w:sz w:val="24"/>
          <w:szCs w:val="24"/>
        </w:rPr>
        <w:instrText xml:space="preserve"> ADDIN EN.CITE &lt;EndNote&gt;&lt;Cite&gt;&lt;Author&gt;Rahman&lt;/Author&gt;&lt;Year&gt;2015&lt;/Year&gt;&lt;RecNum&gt;181&lt;/RecNum&gt;&lt;DisplayText&gt;(Rahman et al., 2015)&lt;/DisplayText&gt;&lt;record&gt;&lt;rec-number&gt;181&lt;/rec-number&gt;&lt;foreign-keys&gt;&lt;key app="EN" db-id="te2fts9f45f9f9e02sq5tvd5zv25adaw5dap" timestamp="1557421277"&gt;181&lt;/key&gt;&lt;/foreign-keys&gt;&lt;ref-type name="Journal Article"&gt;17&lt;/ref-type&gt;&lt;contributors&gt;&lt;authors&gt;&lt;author&gt;Rahman, Khadiza&lt;/author&gt;&lt;author&gt;Azad, Sumi&lt;/author&gt;&lt;author&gt;Mostari, Sabnam&lt;/author&gt;&lt;/authors&gt;&lt;/contributors&gt;&lt;titles&gt;&lt;title&gt;A Competitive Analysis of the Airline Industry: A Case Study on Biman Bangladesh Airlines&lt;/title&gt;&lt;secondary-title&gt;IOSR Journal of Business and Management&lt;/secondary-title&gt;&lt;/titles&gt;&lt;periodical&gt;&lt;full-title&gt;IOSR Journal of Business and Management&lt;/full-title&gt;&lt;/periodical&gt;&lt;pages&gt;23-33&lt;/pages&gt;&lt;volume&gt;17&lt;/volume&gt;&lt;number&gt;4&lt;/number&gt;&lt;dates&gt;&lt;year&gt;2015&lt;/year&gt;&lt;/dates&gt;&lt;urls&gt;&lt;/urls&gt;&lt;/record&gt;&lt;/Cite&gt;&lt;/EndNote&gt;</w:instrText>
      </w:r>
      <w:r w:rsidR="00B10528">
        <w:rPr>
          <w:rFonts w:ascii="Times New Roman" w:hAnsi="Times New Roman" w:cs="Times New Roman"/>
          <w:sz w:val="24"/>
          <w:szCs w:val="24"/>
        </w:rPr>
        <w:fldChar w:fldCharType="separate"/>
      </w:r>
      <w:r w:rsidR="00B10528">
        <w:rPr>
          <w:rFonts w:ascii="Times New Roman" w:hAnsi="Times New Roman" w:cs="Times New Roman"/>
          <w:noProof/>
          <w:sz w:val="24"/>
          <w:szCs w:val="24"/>
        </w:rPr>
        <w:t>(Rahman et al., 2015)</w:t>
      </w:r>
      <w:r w:rsidR="00B10528">
        <w:rPr>
          <w:rFonts w:ascii="Times New Roman" w:hAnsi="Times New Roman" w:cs="Times New Roman"/>
          <w:sz w:val="24"/>
          <w:szCs w:val="24"/>
        </w:rPr>
        <w:fldChar w:fldCharType="end"/>
      </w:r>
      <w:r w:rsidR="003F5189" w:rsidRPr="002F503B">
        <w:rPr>
          <w:rFonts w:ascii="Times New Roman" w:hAnsi="Times New Roman" w:cs="Times New Roman"/>
          <w:sz w:val="24"/>
          <w:szCs w:val="24"/>
        </w:rPr>
        <w:t>.</w:t>
      </w:r>
      <w:r w:rsidR="00574C29" w:rsidRPr="002F503B">
        <w:rPr>
          <w:rFonts w:ascii="Times New Roman" w:hAnsi="Times New Roman" w:cs="Times New Roman"/>
          <w:sz w:val="24"/>
          <w:szCs w:val="24"/>
        </w:rPr>
        <w:t xml:space="preserve"> </w:t>
      </w:r>
      <w:r w:rsidR="00DA52E4" w:rsidRPr="002F503B">
        <w:rPr>
          <w:rFonts w:ascii="Times New Roman" w:hAnsi="Times New Roman" w:cs="Times New Roman"/>
          <w:sz w:val="24"/>
          <w:szCs w:val="24"/>
        </w:rPr>
        <w:t>T</w:t>
      </w:r>
      <w:r w:rsidR="00750768" w:rsidRPr="002F503B">
        <w:rPr>
          <w:rFonts w:ascii="Times New Roman" w:hAnsi="Times New Roman" w:cs="Times New Roman"/>
          <w:sz w:val="24"/>
          <w:szCs w:val="24"/>
        </w:rPr>
        <w:t>he effect of market competition has been felt under cost assessment and capacity building for airlines.</w:t>
      </w:r>
      <w:r w:rsidR="00CA638D" w:rsidRPr="002F503B">
        <w:rPr>
          <w:rFonts w:ascii="Times New Roman" w:hAnsi="Times New Roman" w:cs="Times New Roman"/>
          <w:sz w:val="24"/>
          <w:szCs w:val="24"/>
        </w:rPr>
        <w:t xml:space="preserve"> Each day, airlines make decisions on their capacity, pricing of their services</w:t>
      </w:r>
      <w:r>
        <w:rPr>
          <w:rFonts w:ascii="Times New Roman" w:hAnsi="Times New Roman" w:cs="Times New Roman"/>
          <w:sz w:val="24"/>
          <w:szCs w:val="24"/>
        </w:rPr>
        <w:t>,</w:t>
      </w:r>
      <w:r w:rsidR="00CA638D" w:rsidRPr="002F503B">
        <w:rPr>
          <w:rFonts w:ascii="Times New Roman" w:hAnsi="Times New Roman" w:cs="Times New Roman"/>
          <w:sz w:val="24"/>
          <w:szCs w:val="24"/>
        </w:rPr>
        <w:t xml:space="preserve"> </w:t>
      </w:r>
      <w:r w:rsidR="003C5D4D" w:rsidRPr="002F503B">
        <w:rPr>
          <w:rFonts w:ascii="Times New Roman" w:hAnsi="Times New Roman" w:cs="Times New Roman"/>
          <w:sz w:val="24"/>
          <w:szCs w:val="24"/>
        </w:rPr>
        <w:t xml:space="preserve">and the </w:t>
      </w:r>
      <w:r w:rsidR="004D3B17">
        <w:rPr>
          <w:rFonts w:ascii="Times New Roman" w:hAnsi="Times New Roman" w:cs="Times New Roman"/>
          <w:sz w:val="24"/>
          <w:szCs w:val="24"/>
        </w:rPr>
        <w:t xml:space="preserve">service </w:t>
      </w:r>
      <w:r w:rsidR="003A740A" w:rsidRPr="002F503B">
        <w:rPr>
          <w:rFonts w:ascii="Times New Roman" w:hAnsi="Times New Roman" w:cs="Times New Roman"/>
          <w:sz w:val="24"/>
          <w:szCs w:val="24"/>
        </w:rPr>
        <w:t>quality</w:t>
      </w:r>
      <w:r w:rsidR="003C5D4D" w:rsidRPr="002F503B">
        <w:rPr>
          <w:rFonts w:ascii="Times New Roman" w:hAnsi="Times New Roman" w:cs="Times New Roman"/>
          <w:sz w:val="24"/>
          <w:szCs w:val="24"/>
        </w:rPr>
        <w:t xml:space="preserve"> to offer to their customers. </w:t>
      </w:r>
      <w:r w:rsidR="00157960" w:rsidRPr="002F503B">
        <w:rPr>
          <w:rFonts w:ascii="Times New Roman" w:hAnsi="Times New Roman" w:cs="Times New Roman"/>
          <w:sz w:val="24"/>
          <w:szCs w:val="24"/>
        </w:rPr>
        <w:t xml:space="preserve">Luxurious services have emanated from higher pricing as compared to </w:t>
      </w:r>
      <w:r w:rsidR="004B1909" w:rsidRPr="002F503B">
        <w:rPr>
          <w:rFonts w:ascii="Times New Roman" w:hAnsi="Times New Roman" w:cs="Times New Roman"/>
          <w:sz w:val="24"/>
          <w:szCs w:val="24"/>
        </w:rPr>
        <w:t>other</w:t>
      </w:r>
      <w:r w:rsidR="00157960" w:rsidRPr="002F503B">
        <w:rPr>
          <w:rFonts w:ascii="Times New Roman" w:hAnsi="Times New Roman" w:cs="Times New Roman"/>
          <w:sz w:val="24"/>
          <w:szCs w:val="24"/>
        </w:rPr>
        <w:t xml:space="preserve"> services </w:t>
      </w:r>
      <w:r w:rsidR="004B1909" w:rsidRPr="002F503B">
        <w:rPr>
          <w:rFonts w:ascii="Times New Roman" w:hAnsi="Times New Roman" w:cs="Times New Roman"/>
          <w:sz w:val="24"/>
          <w:szCs w:val="24"/>
        </w:rPr>
        <w:t xml:space="preserve">including economy and business charged </w:t>
      </w:r>
      <w:r w:rsidR="00782F91" w:rsidRPr="002F503B">
        <w:rPr>
          <w:rFonts w:ascii="Times New Roman" w:hAnsi="Times New Roman" w:cs="Times New Roman"/>
          <w:sz w:val="24"/>
          <w:szCs w:val="24"/>
        </w:rPr>
        <w:t xml:space="preserve">at </w:t>
      </w:r>
      <w:r w:rsidR="004B1909" w:rsidRPr="002F503B">
        <w:rPr>
          <w:rFonts w:ascii="Times New Roman" w:hAnsi="Times New Roman" w:cs="Times New Roman"/>
          <w:sz w:val="24"/>
          <w:szCs w:val="24"/>
        </w:rPr>
        <w:t xml:space="preserve">lower </w:t>
      </w:r>
      <w:r w:rsidR="00782F91" w:rsidRPr="002F503B">
        <w:rPr>
          <w:rFonts w:ascii="Times New Roman" w:hAnsi="Times New Roman" w:cs="Times New Roman"/>
          <w:sz w:val="24"/>
          <w:szCs w:val="24"/>
        </w:rPr>
        <w:t xml:space="preserve">pricing </w:t>
      </w:r>
      <w:r w:rsidR="004B1909" w:rsidRPr="002F503B">
        <w:rPr>
          <w:rFonts w:ascii="Times New Roman" w:hAnsi="Times New Roman" w:cs="Times New Roman"/>
          <w:sz w:val="24"/>
          <w:szCs w:val="24"/>
        </w:rPr>
        <w:t>as termed under the aviation industry</w:t>
      </w:r>
      <w:r w:rsidR="00157960" w:rsidRPr="002F503B">
        <w:rPr>
          <w:rFonts w:ascii="Times New Roman" w:hAnsi="Times New Roman" w:cs="Times New Roman"/>
          <w:sz w:val="24"/>
          <w:szCs w:val="24"/>
        </w:rPr>
        <w:t>.</w:t>
      </w:r>
      <w:r w:rsidR="0042722B" w:rsidRPr="002F503B">
        <w:rPr>
          <w:rFonts w:ascii="Times New Roman" w:hAnsi="Times New Roman" w:cs="Times New Roman"/>
          <w:sz w:val="24"/>
          <w:szCs w:val="24"/>
        </w:rPr>
        <w:t xml:space="preserve"> </w:t>
      </w:r>
      <w:r w:rsidR="0094614B" w:rsidRPr="002F503B">
        <w:rPr>
          <w:rFonts w:ascii="Times New Roman" w:hAnsi="Times New Roman" w:cs="Times New Roman"/>
          <w:sz w:val="24"/>
          <w:szCs w:val="24"/>
        </w:rPr>
        <w:t>However, f</w:t>
      </w:r>
      <w:r w:rsidR="0042722B" w:rsidRPr="002F503B">
        <w:rPr>
          <w:rFonts w:ascii="Times New Roman" w:hAnsi="Times New Roman" w:cs="Times New Roman"/>
          <w:sz w:val="24"/>
          <w:szCs w:val="24"/>
        </w:rPr>
        <w:t xml:space="preserve">ares charged have remained independent of market concentration and based on the </w:t>
      </w:r>
      <w:r w:rsidR="00CD266D">
        <w:rPr>
          <w:rFonts w:ascii="Times New Roman" w:hAnsi="Times New Roman" w:cs="Times New Roman"/>
          <w:sz w:val="24"/>
          <w:szCs w:val="24"/>
        </w:rPr>
        <w:t xml:space="preserve">service </w:t>
      </w:r>
      <w:r w:rsidR="0042722B" w:rsidRPr="002F503B">
        <w:rPr>
          <w:rFonts w:ascii="Times New Roman" w:hAnsi="Times New Roman" w:cs="Times New Roman"/>
          <w:sz w:val="24"/>
          <w:szCs w:val="24"/>
        </w:rPr>
        <w:t>quality offered</w:t>
      </w:r>
      <w:r w:rsidR="00095CC6" w:rsidRPr="002F503B">
        <w:rPr>
          <w:rFonts w:ascii="Times New Roman" w:hAnsi="Times New Roman" w:cs="Times New Roman"/>
          <w:sz w:val="24"/>
          <w:szCs w:val="24"/>
        </w:rPr>
        <w:t xml:space="preserve"> in addition to other operational costs</w:t>
      </w:r>
      <w:r w:rsidR="00B10528">
        <w:rPr>
          <w:rFonts w:ascii="Times New Roman" w:hAnsi="Times New Roman" w:cs="Times New Roman"/>
          <w:sz w:val="24"/>
          <w:szCs w:val="24"/>
        </w:rPr>
        <w:t xml:space="preserve"> </w:t>
      </w:r>
      <w:r w:rsidR="00B10528">
        <w:rPr>
          <w:rFonts w:ascii="Times New Roman" w:hAnsi="Times New Roman" w:cs="Times New Roman"/>
          <w:sz w:val="24"/>
          <w:szCs w:val="24"/>
        </w:rPr>
        <w:fldChar w:fldCharType="begin"/>
      </w:r>
      <w:r w:rsidR="00B10528">
        <w:rPr>
          <w:rFonts w:ascii="Times New Roman" w:hAnsi="Times New Roman" w:cs="Times New Roman"/>
          <w:sz w:val="24"/>
          <w:szCs w:val="24"/>
        </w:rPr>
        <w:instrText xml:space="preserve"> ADDIN EN.CITE &lt;EndNote&gt;&lt;Cite&gt;&lt;Author&gt;Graham&lt;/Author&gt;&lt;Year&gt;1983&lt;/Year&gt;&lt;RecNum&gt;182&lt;/RecNum&gt;&lt;DisplayText&gt;(Graham et al., 1983)&lt;/DisplayText&gt;&lt;record&gt;&lt;rec-number&gt;182&lt;/rec-number&gt;&lt;foreign-keys&gt;&lt;key app="EN" db-id="te2fts9f45f9f9e02sq5tvd5zv25adaw5dap" timestamp="1557421327"&gt;182&lt;/key&gt;&lt;/foreign-keys&gt;&lt;ref-type name="Journal Article"&gt;17&lt;/ref-type&gt;&lt;contributors&gt;&lt;authors&gt;&lt;author&gt;Graham, David R&lt;/author&gt;&lt;author&gt;Kaplan, Daniel P&lt;/author&gt;&lt;author&gt;Sibley, David S&lt;/author&gt;&lt;/authors&gt;&lt;/contributors&gt;&lt;titles&gt;&lt;title&gt;Efficiency and competition in the airline industry&lt;/title&gt;&lt;secondary-title&gt;The Bell Journal of Economics&lt;/secondary-title&gt;&lt;/titles&gt;&lt;periodical&gt;&lt;full-title&gt;The Bell Journal of Economics&lt;/full-title&gt;&lt;/periodical&gt;&lt;pages&gt;118-138&lt;/pages&gt;&lt;dates&gt;&lt;year&gt;1983&lt;/year&gt;&lt;/dates&gt;&lt;isbn&gt;0361-915X&lt;/isbn&gt;&lt;urls&gt;&lt;/urls&gt;&lt;/record&gt;&lt;/Cite&gt;&lt;/EndNote&gt;</w:instrText>
      </w:r>
      <w:r w:rsidR="00B10528">
        <w:rPr>
          <w:rFonts w:ascii="Times New Roman" w:hAnsi="Times New Roman" w:cs="Times New Roman"/>
          <w:sz w:val="24"/>
          <w:szCs w:val="24"/>
        </w:rPr>
        <w:fldChar w:fldCharType="separate"/>
      </w:r>
      <w:r w:rsidR="00B10528">
        <w:rPr>
          <w:rFonts w:ascii="Times New Roman" w:hAnsi="Times New Roman" w:cs="Times New Roman"/>
          <w:noProof/>
          <w:sz w:val="24"/>
          <w:szCs w:val="24"/>
        </w:rPr>
        <w:t>(Graham et al., 1983)</w:t>
      </w:r>
      <w:r w:rsidR="00B10528">
        <w:rPr>
          <w:rFonts w:ascii="Times New Roman" w:hAnsi="Times New Roman" w:cs="Times New Roman"/>
          <w:sz w:val="24"/>
          <w:szCs w:val="24"/>
        </w:rPr>
        <w:fldChar w:fldCharType="end"/>
      </w:r>
      <w:r w:rsidR="0042722B" w:rsidRPr="002F503B">
        <w:rPr>
          <w:rFonts w:ascii="Times New Roman" w:hAnsi="Times New Roman" w:cs="Times New Roman"/>
          <w:sz w:val="24"/>
          <w:szCs w:val="24"/>
        </w:rPr>
        <w:t>.</w:t>
      </w:r>
      <w:r w:rsidR="006730AB" w:rsidRPr="002F503B">
        <w:rPr>
          <w:rFonts w:ascii="Times New Roman" w:hAnsi="Times New Roman" w:cs="Times New Roman"/>
          <w:sz w:val="24"/>
          <w:szCs w:val="24"/>
        </w:rPr>
        <w:t xml:space="preserve"> </w:t>
      </w:r>
      <w:r w:rsidR="00C26069">
        <w:rPr>
          <w:rFonts w:ascii="Times New Roman" w:hAnsi="Times New Roman" w:cs="Times New Roman"/>
          <w:sz w:val="24"/>
          <w:szCs w:val="24"/>
        </w:rPr>
        <w:t>Price sensitivity has emerged as a factor contributing to customer satisfaction</w:t>
      </w:r>
      <w:r>
        <w:rPr>
          <w:rFonts w:ascii="Times New Roman" w:hAnsi="Times New Roman" w:cs="Times New Roman"/>
          <w:sz w:val="24"/>
          <w:szCs w:val="24"/>
        </w:rPr>
        <w:t>,</w:t>
      </w:r>
      <w:r w:rsidR="00C26069">
        <w:rPr>
          <w:rFonts w:ascii="Times New Roman" w:hAnsi="Times New Roman" w:cs="Times New Roman"/>
          <w:sz w:val="24"/>
          <w:szCs w:val="24"/>
        </w:rPr>
        <w:t xml:space="preserve"> as consumers associate service pricing with value for money on the basis of quality offered</w:t>
      </w:r>
      <w:r w:rsidR="00B10528">
        <w:rPr>
          <w:rFonts w:ascii="Times New Roman" w:hAnsi="Times New Roman" w:cs="Times New Roman"/>
          <w:sz w:val="24"/>
          <w:szCs w:val="24"/>
        </w:rPr>
        <w:t xml:space="preserve"> </w:t>
      </w:r>
      <w:r w:rsidR="00B10528">
        <w:rPr>
          <w:rFonts w:ascii="Times New Roman" w:hAnsi="Times New Roman" w:cs="Times New Roman"/>
          <w:sz w:val="24"/>
          <w:szCs w:val="24"/>
        </w:rPr>
        <w:fldChar w:fldCharType="begin"/>
      </w:r>
      <w:r w:rsidR="00B10528">
        <w:rPr>
          <w:rFonts w:ascii="Times New Roman" w:hAnsi="Times New Roman" w:cs="Times New Roman"/>
          <w:sz w:val="24"/>
          <w:szCs w:val="24"/>
        </w:rPr>
        <w:instrText xml:space="preserve"> ADDIN EN.CITE &lt;EndNote&gt;&lt;Cite&gt;&lt;Author&gt;Abdullah-Al-Mamun&lt;/Author&gt;&lt;Year&gt;2014&lt;/Year&gt;&lt;RecNum&gt;183&lt;/RecNum&gt;&lt;DisplayText&gt;(Abdullah-Al-Mamun and Robel, 2014)&lt;/DisplayText&gt;&lt;record&gt;&lt;rec-number&gt;183&lt;/rec-number&gt;&lt;foreign-keys&gt;&lt;key app="EN" db-id="te2fts9f45f9f9e02sq5tvd5zv25adaw5dap" timestamp="1557421485"&gt;183&lt;/key&gt;&lt;/foreign-keys&gt;&lt;ref-type name="Journal Article"&gt;17&lt;/ref-type&gt;&lt;contributors&gt;&lt;authors&gt;&lt;author&gt;Abdullah-Al-Mamun, Muhammad Khalilur Rahman&lt;/author&gt;&lt;author&gt;Robel, SD&lt;/author&gt;&lt;/authors&gt;&lt;/contributors&gt;&lt;titles&gt;&lt;title&gt;A Critical Review of Consumers’ Sensitivity to Price: Managerial and Theoretical Issues&lt;/title&gt;&lt;secondary-title&gt;Journal of International Business and Economics&lt;/secondary-title&gt;&lt;/titles&gt;&lt;periodical&gt;&lt;full-title&gt;Journal of International Business and Economics&lt;/full-title&gt;&lt;/periodical&gt;&lt;pages&gt;01-09&lt;/pages&gt;&lt;volume&gt;2&lt;/volume&gt;&lt;number&gt;2&lt;/number&gt;&lt;dates&gt;&lt;year&gt;2014&lt;/year&gt;&lt;/dates&gt;&lt;urls&gt;&lt;/urls&gt;&lt;/record&gt;&lt;/Cite&gt;&lt;/EndNote&gt;</w:instrText>
      </w:r>
      <w:r w:rsidR="00B10528">
        <w:rPr>
          <w:rFonts w:ascii="Times New Roman" w:hAnsi="Times New Roman" w:cs="Times New Roman"/>
          <w:sz w:val="24"/>
          <w:szCs w:val="24"/>
        </w:rPr>
        <w:fldChar w:fldCharType="separate"/>
      </w:r>
      <w:r w:rsidR="00B10528">
        <w:rPr>
          <w:rFonts w:ascii="Times New Roman" w:hAnsi="Times New Roman" w:cs="Times New Roman"/>
          <w:noProof/>
          <w:sz w:val="24"/>
          <w:szCs w:val="24"/>
        </w:rPr>
        <w:t>(Abdullah-Al-Mamun and Robel, 2014)</w:t>
      </w:r>
      <w:r w:rsidR="00B10528">
        <w:rPr>
          <w:rFonts w:ascii="Times New Roman" w:hAnsi="Times New Roman" w:cs="Times New Roman"/>
          <w:sz w:val="24"/>
          <w:szCs w:val="24"/>
        </w:rPr>
        <w:fldChar w:fldCharType="end"/>
      </w:r>
      <w:r w:rsidR="004D591A">
        <w:rPr>
          <w:rFonts w:ascii="Times New Roman" w:hAnsi="Times New Roman" w:cs="Times New Roman"/>
          <w:sz w:val="24"/>
          <w:szCs w:val="24"/>
        </w:rPr>
        <w:t>.</w:t>
      </w:r>
      <w:r w:rsidR="00B10528" w:rsidRPr="00B10528">
        <w:rPr>
          <w:rFonts w:ascii="Times New Roman" w:hAnsi="Times New Roman" w:cs="Times New Roman"/>
          <w:sz w:val="24"/>
          <w:szCs w:val="24"/>
        </w:rPr>
        <w:t xml:space="preserve"> However, the levels of satisfaction of consumers with </w:t>
      </w:r>
      <w:r w:rsidR="00B10528">
        <w:rPr>
          <w:rFonts w:ascii="Times New Roman" w:hAnsi="Times New Roman" w:cs="Times New Roman"/>
          <w:sz w:val="24"/>
          <w:szCs w:val="24"/>
        </w:rPr>
        <w:t xml:space="preserve">price </w:t>
      </w:r>
      <w:r w:rsidR="00B10528" w:rsidRPr="00B10528">
        <w:rPr>
          <w:rFonts w:ascii="Times New Roman" w:hAnsi="Times New Roman" w:cs="Times New Roman"/>
          <w:sz w:val="24"/>
          <w:szCs w:val="24"/>
        </w:rPr>
        <w:t>differ</w:t>
      </w:r>
      <w:r w:rsidR="00B10528">
        <w:rPr>
          <w:rFonts w:ascii="Times New Roman" w:hAnsi="Times New Roman" w:cs="Times New Roman"/>
          <w:sz w:val="24"/>
          <w:szCs w:val="24"/>
        </w:rPr>
        <w:t>ent from</w:t>
      </w:r>
      <w:r w:rsidR="00B10528" w:rsidRPr="00B10528">
        <w:rPr>
          <w:rFonts w:ascii="Times New Roman" w:hAnsi="Times New Roman" w:cs="Times New Roman"/>
          <w:sz w:val="24"/>
          <w:szCs w:val="24"/>
        </w:rPr>
        <w:t xml:space="preserve"> person to others, creating a gap that researchers seek to fill. This current research attempts to fill this gap by studying the airlines industry and its relationship with price sensitivity</w:t>
      </w:r>
      <w:r w:rsidR="004F2547" w:rsidRPr="00B10528">
        <w:rPr>
          <w:rFonts w:ascii="Times New Roman" w:hAnsi="Times New Roman" w:cs="Times New Roman"/>
          <w:sz w:val="24"/>
          <w:szCs w:val="24"/>
        </w:rPr>
        <w:t xml:space="preserve">. </w:t>
      </w:r>
      <w:r w:rsidR="00AF3E97" w:rsidRPr="00B10528">
        <w:rPr>
          <w:rFonts w:ascii="Times New Roman" w:hAnsi="Times New Roman" w:cs="Times New Roman"/>
          <w:sz w:val="24"/>
          <w:szCs w:val="24"/>
        </w:rPr>
        <w:t xml:space="preserve">The </w:t>
      </w:r>
      <w:r w:rsidRPr="00B10528">
        <w:rPr>
          <w:rFonts w:ascii="Times New Roman" w:hAnsi="Times New Roman" w:cs="Times New Roman"/>
          <w:sz w:val="24"/>
          <w:szCs w:val="24"/>
        </w:rPr>
        <w:t>a</w:t>
      </w:r>
      <w:r w:rsidR="00AF3E97" w:rsidRPr="00B10528">
        <w:rPr>
          <w:rFonts w:ascii="Times New Roman" w:hAnsi="Times New Roman" w:cs="Times New Roman"/>
          <w:sz w:val="24"/>
          <w:szCs w:val="24"/>
        </w:rPr>
        <w:t>irline</w:t>
      </w:r>
      <w:r w:rsidR="00216816" w:rsidRPr="00B10528">
        <w:rPr>
          <w:rFonts w:ascii="Times New Roman" w:hAnsi="Times New Roman" w:cs="Times New Roman"/>
          <w:sz w:val="24"/>
          <w:szCs w:val="24"/>
        </w:rPr>
        <w:t xml:space="preserve">s industry has </w:t>
      </w:r>
      <w:r w:rsidR="00AF3E97" w:rsidRPr="00B10528">
        <w:rPr>
          <w:rFonts w:ascii="Times New Roman" w:hAnsi="Times New Roman" w:cs="Times New Roman"/>
          <w:sz w:val="24"/>
          <w:szCs w:val="24"/>
        </w:rPr>
        <w:t xml:space="preserve">a </w:t>
      </w:r>
      <w:r w:rsidR="00216816" w:rsidRPr="00B10528">
        <w:rPr>
          <w:rFonts w:ascii="Times New Roman" w:hAnsi="Times New Roman" w:cs="Times New Roman"/>
          <w:sz w:val="24"/>
          <w:szCs w:val="24"/>
        </w:rPr>
        <w:t xml:space="preserve">number of </w:t>
      </w:r>
      <w:r w:rsidR="00AF3E97" w:rsidRPr="00B10528">
        <w:rPr>
          <w:rFonts w:ascii="Times New Roman" w:hAnsi="Times New Roman" w:cs="Times New Roman"/>
          <w:sz w:val="24"/>
          <w:szCs w:val="24"/>
        </w:rPr>
        <w:t xml:space="preserve">dominant service </w:t>
      </w:r>
      <w:r w:rsidR="004D591A" w:rsidRPr="00B10528">
        <w:rPr>
          <w:rFonts w:ascii="Times New Roman" w:hAnsi="Times New Roman" w:cs="Times New Roman"/>
          <w:sz w:val="24"/>
          <w:szCs w:val="24"/>
        </w:rPr>
        <w:t>providers</w:t>
      </w:r>
      <w:r w:rsidR="00AF3E97" w:rsidRPr="00B10528">
        <w:rPr>
          <w:rFonts w:ascii="Times New Roman" w:hAnsi="Times New Roman" w:cs="Times New Roman"/>
          <w:sz w:val="24"/>
          <w:szCs w:val="24"/>
        </w:rPr>
        <w:t xml:space="preserve"> with a </w:t>
      </w:r>
      <w:r w:rsidR="004A2635" w:rsidRPr="00B10528">
        <w:rPr>
          <w:rFonts w:ascii="Times New Roman" w:hAnsi="Times New Roman" w:cs="Times New Roman"/>
          <w:sz w:val="24"/>
          <w:szCs w:val="24"/>
        </w:rPr>
        <w:t>well-developed</w:t>
      </w:r>
      <w:r w:rsidR="00AF3E97" w:rsidRPr="00B10528">
        <w:rPr>
          <w:rFonts w:ascii="Times New Roman" w:hAnsi="Times New Roman" w:cs="Times New Roman"/>
          <w:sz w:val="24"/>
          <w:szCs w:val="24"/>
        </w:rPr>
        <w:t xml:space="preserve"> reputation</w:t>
      </w:r>
      <w:r w:rsidR="00AF3E97" w:rsidRPr="002F503B">
        <w:rPr>
          <w:rFonts w:ascii="Times New Roman" w:hAnsi="Times New Roman" w:cs="Times New Roman"/>
          <w:sz w:val="24"/>
          <w:szCs w:val="24"/>
        </w:rPr>
        <w:t xml:space="preserve"> in offering quality services.</w:t>
      </w:r>
      <w:r w:rsidR="008B776E" w:rsidRPr="002F503B">
        <w:rPr>
          <w:rFonts w:ascii="Times New Roman" w:hAnsi="Times New Roman" w:cs="Times New Roman"/>
          <w:sz w:val="24"/>
          <w:szCs w:val="24"/>
        </w:rPr>
        <w:t xml:space="preserve"> In this study, the objective is examining the impact that service quality and customer satisfaction have on customer loyalty</w:t>
      </w:r>
      <w:r w:rsidR="00390B3A" w:rsidRPr="002F503B">
        <w:rPr>
          <w:rFonts w:ascii="Times New Roman" w:hAnsi="Times New Roman" w:cs="Times New Roman"/>
          <w:sz w:val="24"/>
          <w:szCs w:val="24"/>
        </w:rPr>
        <w:t xml:space="preserve"> </w:t>
      </w:r>
      <w:r>
        <w:rPr>
          <w:rFonts w:ascii="Times New Roman" w:hAnsi="Times New Roman" w:cs="Times New Roman"/>
          <w:sz w:val="24"/>
          <w:szCs w:val="24"/>
        </w:rPr>
        <w:t>regarding</w:t>
      </w:r>
      <w:r w:rsidR="00390B3A" w:rsidRPr="002F503B">
        <w:rPr>
          <w:rFonts w:ascii="Times New Roman" w:hAnsi="Times New Roman" w:cs="Times New Roman"/>
          <w:sz w:val="24"/>
          <w:szCs w:val="24"/>
        </w:rPr>
        <w:t xml:space="preserve"> </w:t>
      </w:r>
      <w:r w:rsidR="00216816">
        <w:rPr>
          <w:rFonts w:ascii="Times New Roman" w:hAnsi="Times New Roman" w:cs="Times New Roman"/>
          <w:sz w:val="24"/>
          <w:szCs w:val="24"/>
        </w:rPr>
        <w:t>the</w:t>
      </w:r>
      <w:r w:rsidR="00390B3A" w:rsidRPr="002F503B">
        <w:rPr>
          <w:rFonts w:ascii="Times New Roman" w:hAnsi="Times New Roman" w:cs="Times New Roman"/>
          <w:sz w:val="24"/>
          <w:szCs w:val="24"/>
        </w:rPr>
        <w:t xml:space="preserve"> </w:t>
      </w:r>
      <w:r>
        <w:rPr>
          <w:rFonts w:ascii="Times New Roman" w:hAnsi="Times New Roman" w:cs="Times New Roman"/>
          <w:sz w:val="24"/>
          <w:szCs w:val="24"/>
        </w:rPr>
        <w:t>a</w:t>
      </w:r>
      <w:r w:rsidR="00390B3A" w:rsidRPr="002F503B">
        <w:rPr>
          <w:rFonts w:ascii="Times New Roman" w:hAnsi="Times New Roman" w:cs="Times New Roman"/>
          <w:sz w:val="24"/>
          <w:szCs w:val="24"/>
        </w:rPr>
        <w:t>irlines</w:t>
      </w:r>
      <w:r w:rsidR="00216816">
        <w:rPr>
          <w:rFonts w:ascii="Times New Roman" w:hAnsi="Times New Roman" w:cs="Times New Roman"/>
          <w:sz w:val="24"/>
          <w:szCs w:val="24"/>
        </w:rPr>
        <w:t xml:space="preserve"> industry</w:t>
      </w:r>
      <w:r w:rsidR="008B776E" w:rsidRPr="002F503B">
        <w:rPr>
          <w:rFonts w:ascii="Times New Roman" w:hAnsi="Times New Roman" w:cs="Times New Roman"/>
          <w:sz w:val="24"/>
          <w:szCs w:val="24"/>
        </w:rPr>
        <w:t>.</w:t>
      </w:r>
    </w:p>
    <w:p w14:paraId="62131E57" w14:textId="77777777" w:rsidR="00BA5D3B" w:rsidRPr="002F503B" w:rsidRDefault="00BA5D3B" w:rsidP="0032346C">
      <w:pPr>
        <w:spacing w:after="0" w:line="360" w:lineRule="auto"/>
        <w:ind w:firstLine="720"/>
        <w:jc w:val="both"/>
        <w:rPr>
          <w:rFonts w:ascii="Times New Roman" w:hAnsi="Times New Roman" w:cs="Times New Roman"/>
          <w:sz w:val="24"/>
          <w:szCs w:val="24"/>
        </w:rPr>
      </w:pPr>
    </w:p>
    <w:p w14:paraId="49064184" w14:textId="65E3A1D8" w:rsidR="00BA5D3B" w:rsidRPr="002F503B" w:rsidRDefault="00EB42B9" w:rsidP="00B10528">
      <w:pPr>
        <w:spacing w:after="0" w:line="360" w:lineRule="auto"/>
        <w:ind w:firstLine="720"/>
        <w:jc w:val="both"/>
        <w:rPr>
          <w:rFonts w:ascii="Times New Roman" w:hAnsi="Times New Roman" w:cs="Times New Roman"/>
          <w:sz w:val="24"/>
          <w:szCs w:val="24"/>
        </w:rPr>
      </w:pPr>
      <w:r w:rsidRPr="002F503B">
        <w:rPr>
          <w:rFonts w:ascii="Times New Roman" w:hAnsi="Times New Roman" w:cs="Times New Roman"/>
          <w:sz w:val="24"/>
          <w:szCs w:val="24"/>
        </w:rPr>
        <w:t xml:space="preserve">In attaining the </w:t>
      </w:r>
      <w:r w:rsidR="006E0C20" w:rsidRPr="002F503B">
        <w:rPr>
          <w:rFonts w:ascii="Times New Roman" w:hAnsi="Times New Roman" w:cs="Times New Roman"/>
          <w:sz w:val="24"/>
          <w:szCs w:val="24"/>
        </w:rPr>
        <w:t xml:space="preserve">intentions </w:t>
      </w:r>
      <w:r w:rsidR="006E0C20">
        <w:rPr>
          <w:rFonts w:ascii="Times New Roman" w:hAnsi="Times New Roman" w:cs="Times New Roman"/>
          <w:sz w:val="24"/>
          <w:szCs w:val="24"/>
        </w:rPr>
        <w:t xml:space="preserve">of the </w:t>
      </w:r>
      <w:r w:rsidRPr="002F503B">
        <w:rPr>
          <w:rFonts w:ascii="Times New Roman" w:hAnsi="Times New Roman" w:cs="Times New Roman"/>
          <w:sz w:val="24"/>
          <w:szCs w:val="24"/>
        </w:rPr>
        <w:t xml:space="preserve">study and a detailed understanding of the impacts that service quality and customer satisfaction have on customer loyalty in the </w:t>
      </w:r>
      <w:r w:rsidR="006E0C20">
        <w:rPr>
          <w:rFonts w:ascii="Times New Roman" w:hAnsi="Times New Roman" w:cs="Times New Roman"/>
          <w:sz w:val="24"/>
          <w:szCs w:val="24"/>
        </w:rPr>
        <w:t>a</w:t>
      </w:r>
      <w:r w:rsidRPr="002F503B">
        <w:rPr>
          <w:rFonts w:ascii="Times New Roman" w:hAnsi="Times New Roman" w:cs="Times New Roman"/>
          <w:sz w:val="24"/>
          <w:szCs w:val="24"/>
        </w:rPr>
        <w:t>irlines</w:t>
      </w:r>
      <w:r w:rsidR="005E1ACC">
        <w:rPr>
          <w:rFonts w:ascii="Times New Roman" w:hAnsi="Times New Roman" w:cs="Times New Roman"/>
          <w:sz w:val="24"/>
          <w:szCs w:val="24"/>
        </w:rPr>
        <w:t xml:space="preserve"> industry</w:t>
      </w:r>
      <w:r w:rsidRPr="002F503B">
        <w:rPr>
          <w:rFonts w:ascii="Times New Roman" w:hAnsi="Times New Roman" w:cs="Times New Roman"/>
          <w:sz w:val="24"/>
          <w:szCs w:val="24"/>
        </w:rPr>
        <w:t xml:space="preserve">, </w:t>
      </w:r>
      <w:r w:rsidR="006E0C20">
        <w:rPr>
          <w:rFonts w:ascii="Times New Roman" w:hAnsi="Times New Roman" w:cs="Times New Roman"/>
          <w:sz w:val="24"/>
          <w:szCs w:val="24"/>
        </w:rPr>
        <w:t>a</w:t>
      </w:r>
      <w:r w:rsidR="00EA1648">
        <w:rPr>
          <w:rFonts w:ascii="Times New Roman" w:hAnsi="Times New Roman" w:cs="Times New Roman"/>
          <w:sz w:val="24"/>
          <w:szCs w:val="24"/>
        </w:rPr>
        <w:t>ccording to</w:t>
      </w:r>
      <w:r w:rsidR="00B10528">
        <w:rPr>
          <w:rFonts w:ascii="Times New Roman" w:hAnsi="Times New Roman" w:cs="Times New Roman"/>
          <w:sz w:val="24"/>
          <w:szCs w:val="24"/>
        </w:rPr>
        <w:t xml:space="preserve"> </w:t>
      </w:r>
      <w:r w:rsidR="00B10528">
        <w:rPr>
          <w:rFonts w:ascii="Times New Roman" w:hAnsi="Times New Roman" w:cs="Times New Roman"/>
          <w:sz w:val="24"/>
          <w:szCs w:val="24"/>
        </w:rPr>
        <w:fldChar w:fldCharType="begin"/>
      </w:r>
      <w:r w:rsidR="00B10528">
        <w:rPr>
          <w:rFonts w:ascii="Times New Roman" w:hAnsi="Times New Roman" w:cs="Times New Roman"/>
          <w:sz w:val="24"/>
          <w:szCs w:val="24"/>
        </w:rPr>
        <w:instrText xml:space="preserve"> ADDIN EN.CITE &lt;EndNote&gt;&lt;Cite AuthorYear="1"&gt;&lt;Author&gt;Arksey&lt;/Author&gt;&lt;Year&gt;2005&lt;/Year&gt;&lt;RecNum&gt;184&lt;/RecNum&gt;&lt;DisplayText&gt;Arksey and   O&amp;apos;Malley (2005)&lt;/DisplayText&gt;&lt;record&gt;&lt;rec-number&gt;184&lt;/rec-number&gt;&lt;foreign-keys&gt;&lt;key app="EN" db-id="te2fts9f45f9f9e02sq5tvd5zv25adaw5dap" timestamp="1557421554"&gt;184&lt;/key&gt;&lt;/foreign-keys&gt;&lt;ref-type name="Journal Article"&gt;17&lt;/ref-type&gt;&lt;contributors&gt;&lt;authors&gt;&lt;author&gt;Arksey, Hilary&lt;/author&gt;&lt;author&gt;O&amp;apos;Malley, Lisa&lt;/author&gt;&lt;/authors&gt;&lt;/contributors&gt;&lt;titles&gt;&lt;title&gt;Scoping studies: towards a methodological framework&lt;/title&gt;&lt;secondary-title&gt;International journal of social research methodology&lt;/secondary-title&gt;&lt;/titles&gt;&lt;periodical&gt;&lt;full-title&gt;International journal of social research methodology&lt;/full-title&gt;&lt;/periodical&gt;&lt;pages&gt;19-32&lt;/pages&gt;&lt;volume&gt;8&lt;/volume&gt;&lt;number&gt;1&lt;/number&gt;&lt;dates&gt;&lt;year&gt;2005&lt;/year&gt;&lt;/dates&gt;&lt;isbn&gt;1364-5579&lt;/isbn&gt;&lt;urls&gt;&lt;/urls&gt;&lt;/record&gt;&lt;/Cite&gt;&lt;/EndNote&gt;</w:instrText>
      </w:r>
      <w:r w:rsidR="00B10528">
        <w:rPr>
          <w:rFonts w:ascii="Times New Roman" w:hAnsi="Times New Roman" w:cs="Times New Roman"/>
          <w:sz w:val="24"/>
          <w:szCs w:val="24"/>
        </w:rPr>
        <w:fldChar w:fldCharType="separate"/>
      </w:r>
      <w:r w:rsidR="00B10528">
        <w:rPr>
          <w:rFonts w:ascii="Times New Roman" w:hAnsi="Times New Roman" w:cs="Times New Roman"/>
          <w:noProof/>
          <w:sz w:val="24"/>
          <w:szCs w:val="24"/>
        </w:rPr>
        <w:t>Arksey and   O'Malley (2005)</w:t>
      </w:r>
      <w:r w:rsidR="00B10528">
        <w:rPr>
          <w:rFonts w:ascii="Times New Roman" w:hAnsi="Times New Roman" w:cs="Times New Roman"/>
          <w:sz w:val="24"/>
          <w:szCs w:val="24"/>
        </w:rPr>
        <w:fldChar w:fldCharType="end"/>
      </w:r>
      <w:r w:rsidR="006E0C20">
        <w:rPr>
          <w:rFonts w:ascii="Times New Roman" w:hAnsi="Times New Roman" w:cs="Times New Roman"/>
          <w:sz w:val="24"/>
          <w:szCs w:val="24"/>
        </w:rPr>
        <w:t>,</w:t>
      </w:r>
      <w:r w:rsidR="00EA1648" w:rsidRPr="00EA1648">
        <w:rPr>
          <w:rFonts w:ascii="Times New Roman" w:hAnsi="Times New Roman" w:cs="Times New Roman"/>
          <w:sz w:val="24"/>
          <w:szCs w:val="24"/>
        </w:rPr>
        <w:t xml:space="preserve"> </w:t>
      </w:r>
      <w:r w:rsidRPr="002F503B">
        <w:rPr>
          <w:rFonts w:ascii="Times New Roman" w:hAnsi="Times New Roman" w:cs="Times New Roman"/>
          <w:sz w:val="24"/>
          <w:szCs w:val="24"/>
        </w:rPr>
        <w:t xml:space="preserve">scoping reviews are applied to enable mapping out of research </w:t>
      </w:r>
      <w:r w:rsidR="00860F0D" w:rsidRPr="002F503B">
        <w:rPr>
          <w:rFonts w:ascii="Times New Roman" w:hAnsi="Times New Roman" w:cs="Times New Roman"/>
          <w:sz w:val="24"/>
          <w:szCs w:val="24"/>
        </w:rPr>
        <w:t xml:space="preserve">conducted </w:t>
      </w:r>
      <w:r w:rsidRPr="002F503B">
        <w:rPr>
          <w:rFonts w:ascii="Times New Roman" w:hAnsi="Times New Roman" w:cs="Times New Roman"/>
          <w:sz w:val="24"/>
          <w:szCs w:val="24"/>
        </w:rPr>
        <w:t xml:space="preserve">on this topic. </w:t>
      </w:r>
      <w:r w:rsidR="006E0C20">
        <w:rPr>
          <w:rFonts w:ascii="Times New Roman" w:hAnsi="Times New Roman" w:cs="Times New Roman"/>
          <w:sz w:val="24"/>
          <w:szCs w:val="24"/>
        </w:rPr>
        <w:t>L</w:t>
      </w:r>
      <w:r w:rsidRPr="002F503B">
        <w:rPr>
          <w:rFonts w:ascii="Times New Roman" w:hAnsi="Times New Roman" w:cs="Times New Roman"/>
          <w:sz w:val="24"/>
          <w:szCs w:val="24"/>
        </w:rPr>
        <w:t xml:space="preserve">iterature content </w:t>
      </w:r>
      <w:r w:rsidR="006E0C20">
        <w:rPr>
          <w:rFonts w:ascii="Times New Roman" w:hAnsi="Times New Roman" w:cs="Times New Roman"/>
          <w:sz w:val="24"/>
          <w:szCs w:val="24"/>
        </w:rPr>
        <w:t>is d</w:t>
      </w:r>
      <w:r w:rsidR="006E0C20" w:rsidRPr="002F503B">
        <w:rPr>
          <w:rFonts w:ascii="Times New Roman" w:hAnsi="Times New Roman" w:cs="Times New Roman"/>
          <w:sz w:val="24"/>
          <w:szCs w:val="24"/>
        </w:rPr>
        <w:t xml:space="preserve">ominant in the review </w:t>
      </w:r>
      <w:r w:rsidR="006E0C20">
        <w:rPr>
          <w:rFonts w:ascii="Times New Roman" w:hAnsi="Times New Roman" w:cs="Times New Roman"/>
          <w:sz w:val="24"/>
          <w:szCs w:val="24"/>
        </w:rPr>
        <w:t>of</w:t>
      </w:r>
      <w:r w:rsidRPr="002F503B">
        <w:rPr>
          <w:rFonts w:ascii="Times New Roman" w:hAnsi="Times New Roman" w:cs="Times New Roman"/>
          <w:sz w:val="24"/>
          <w:szCs w:val="24"/>
        </w:rPr>
        <w:t xml:space="preserve"> the three main variables under study</w:t>
      </w:r>
      <w:r w:rsidR="006E0C20">
        <w:rPr>
          <w:rFonts w:ascii="Times New Roman" w:hAnsi="Times New Roman" w:cs="Times New Roman"/>
          <w:sz w:val="24"/>
          <w:szCs w:val="24"/>
        </w:rPr>
        <w:t>,</w:t>
      </w:r>
      <w:r w:rsidRPr="002F503B">
        <w:rPr>
          <w:rFonts w:ascii="Times New Roman" w:hAnsi="Times New Roman" w:cs="Times New Roman"/>
          <w:sz w:val="24"/>
          <w:szCs w:val="24"/>
        </w:rPr>
        <w:t xml:space="preserve"> including </w:t>
      </w:r>
      <w:r w:rsidR="00A66AE6" w:rsidRPr="002F503B">
        <w:rPr>
          <w:rFonts w:ascii="Times New Roman" w:hAnsi="Times New Roman" w:cs="Times New Roman"/>
          <w:sz w:val="24"/>
          <w:szCs w:val="24"/>
        </w:rPr>
        <w:t>service quality, customer satisfaction</w:t>
      </w:r>
      <w:r w:rsidR="006E0C20">
        <w:rPr>
          <w:rFonts w:ascii="Times New Roman" w:hAnsi="Times New Roman" w:cs="Times New Roman"/>
          <w:sz w:val="24"/>
          <w:szCs w:val="24"/>
        </w:rPr>
        <w:t>,</w:t>
      </w:r>
      <w:r w:rsidR="00A66AE6" w:rsidRPr="002F503B">
        <w:rPr>
          <w:rFonts w:ascii="Times New Roman" w:hAnsi="Times New Roman" w:cs="Times New Roman"/>
          <w:sz w:val="24"/>
          <w:szCs w:val="24"/>
        </w:rPr>
        <w:t xml:space="preserve"> and yielding customer loyalty. In addition to these, the pricing of services </w:t>
      </w:r>
      <w:r w:rsidR="00DD5C65" w:rsidRPr="002F503B">
        <w:rPr>
          <w:rFonts w:ascii="Times New Roman" w:hAnsi="Times New Roman" w:cs="Times New Roman"/>
          <w:sz w:val="24"/>
          <w:szCs w:val="24"/>
        </w:rPr>
        <w:t>is</w:t>
      </w:r>
      <w:r w:rsidR="00A66AE6" w:rsidRPr="002F503B">
        <w:rPr>
          <w:rFonts w:ascii="Times New Roman" w:hAnsi="Times New Roman" w:cs="Times New Roman"/>
          <w:sz w:val="24"/>
          <w:szCs w:val="24"/>
        </w:rPr>
        <w:t xml:space="preserve"> examined to assess </w:t>
      </w:r>
      <w:r w:rsidR="006E0C20">
        <w:rPr>
          <w:rFonts w:ascii="Times New Roman" w:hAnsi="Times New Roman" w:cs="Times New Roman"/>
          <w:sz w:val="24"/>
          <w:szCs w:val="24"/>
        </w:rPr>
        <w:t>its</w:t>
      </w:r>
      <w:r w:rsidR="00A66AE6" w:rsidRPr="002F503B">
        <w:rPr>
          <w:rFonts w:ascii="Times New Roman" w:hAnsi="Times New Roman" w:cs="Times New Roman"/>
          <w:sz w:val="24"/>
          <w:szCs w:val="24"/>
        </w:rPr>
        <w:t xml:space="preserve"> contribution towards attainment of a competitive advantage fo</w:t>
      </w:r>
      <w:r w:rsidR="005E1ACC">
        <w:rPr>
          <w:rFonts w:ascii="Times New Roman" w:hAnsi="Times New Roman" w:cs="Times New Roman"/>
          <w:sz w:val="24"/>
          <w:szCs w:val="24"/>
        </w:rPr>
        <w:t>r companies in the industry</w:t>
      </w:r>
      <w:r w:rsidR="00A66AE6" w:rsidRPr="002F503B">
        <w:rPr>
          <w:rFonts w:ascii="Times New Roman" w:hAnsi="Times New Roman" w:cs="Times New Roman"/>
          <w:sz w:val="24"/>
          <w:szCs w:val="24"/>
        </w:rPr>
        <w:t>.</w:t>
      </w:r>
      <w:r w:rsidR="004A274E" w:rsidRPr="002F503B">
        <w:rPr>
          <w:rFonts w:ascii="Times New Roman" w:hAnsi="Times New Roman" w:cs="Times New Roman"/>
          <w:sz w:val="24"/>
          <w:szCs w:val="24"/>
        </w:rPr>
        <w:t xml:space="preserve"> In the research gap identified, it is evident that limited research </w:t>
      </w:r>
      <w:r w:rsidR="00D039B1" w:rsidRPr="002F503B">
        <w:rPr>
          <w:rFonts w:ascii="Times New Roman" w:hAnsi="Times New Roman" w:cs="Times New Roman"/>
          <w:sz w:val="24"/>
          <w:szCs w:val="24"/>
        </w:rPr>
        <w:t>has</w:t>
      </w:r>
      <w:r w:rsidR="004A274E" w:rsidRPr="002F503B">
        <w:rPr>
          <w:rFonts w:ascii="Times New Roman" w:hAnsi="Times New Roman" w:cs="Times New Roman"/>
          <w:sz w:val="24"/>
          <w:szCs w:val="24"/>
        </w:rPr>
        <w:t xml:space="preserve"> focused on pre-flight, in-flight</w:t>
      </w:r>
      <w:r w:rsidR="006E0C20">
        <w:rPr>
          <w:rFonts w:ascii="Times New Roman" w:hAnsi="Times New Roman" w:cs="Times New Roman"/>
          <w:sz w:val="24"/>
          <w:szCs w:val="24"/>
        </w:rPr>
        <w:t>,</w:t>
      </w:r>
      <w:r w:rsidR="004A274E" w:rsidRPr="002F503B">
        <w:rPr>
          <w:rFonts w:ascii="Times New Roman" w:hAnsi="Times New Roman" w:cs="Times New Roman"/>
          <w:sz w:val="24"/>
          <w:szCs w:val="24"/>
        </w:rPr>
        <w:t xml:space="preserve"> and post-flight services that contribute to passenger satisfaction. Also, no studies have indicated results on price sensitivity a</w:t>
      </w:r>
      <w:r w:rsidR="0052555C">
        <w:rPr>
          <w:rFonts w:ascii="Times New Roman" w:hAnsi="Times New Roman" w:cs="Times New Roman"/>
          <w:sz w:val="24"/>
          <w:szCs w:val="24"/>
        </w:rPr>
        <w:t>s a</w:t>
      </w:r>
      <w:r w:rsidR="004A274E" w:rsidRPr="002F503B">
        <w:rPr>
          <w:rFonts w:ascii="Times New Roman" w:hAnsi="Times New Roman" w:cs="Times New Roman"/>
          <w:sz w:val="24"/>
          <w:szCs w:val="24"/>
        </w:rPr>
        <w:t xml:space="preserve"> moderating factor involved in </w:t>
      </w:r>
      <w:r w:rsidR="00B20283">
        <w:rPr>
          <w:rFonts w:ascii="Times New Roman" w:hAnsi="Times New Roman" w:cs="Times New Roman"/>
          <w:sz w:val="24"/>
          <w:szCs w:val="24"/>
        </w:rPr>
        <w:t xml:space="preserve">service </w:t>
      </w:r>
      <w:r w:rsidR="004A274E" w:rsidRPr="002F503B">
        <w:rPr>
          <w:rFonts w:ascii="Times New Roman" w:hAnsi="Times New Roman" w:cs="Times New Roman"/>
          <w:sz w:val="24"/>
          <w:szCs w:val="24"/>
        </w:rPr>
        <w:t xml:space="preserve">quality and customer satisfaction rate. </w:t>
      </w:r>
      <w:r w:rsidR="004C62C1" w:rsidRPr="002F503B">
        <w:rPr>
          <w:rFonts w:ascii="Times New Roman" w:hAnsi="Times New Roman" w:cs="Times New Roman"/>
          <w:sz w:val="24"/>
          <w:szCs w:val="24"/>
        </w:rPr>
        <w:t xml:space="preserve">This study is important as it fills this gap and contributes towards an </w:t>
      </w:r>
      <w:r w:rsidR="004C62C1" w:rsidRPr="002F503B">
        <w:rPr>
          <w:rFonts w:ascii="Times New Roman" w:hAnsi="Times New Roman" w:cs="Times New Roman"/>
          <w:sz w:val="24"/>
          <w:szCs w:val="24"/>
        </w:rPr>
        <w:lastRenderedPageBreak/>
        <w:t>understanding of the essence of service quality and customer satisfaction in the airlines industry.</w:t>
      </w:r>
      <w:r w:rsidR="00A302DB" w:rsidRPr="002F503B">
        <w:rPr>
          <w:rFonts w:ascii="Times New Roman" w:hAnsi="Times New Roman" w:cs="Times New Roman"/>
          <w:sz w:val="24"/>
          <w:szCs w:val="24"/>
        </w:rPr>
        <w:t xml:space="preserve"> Scoping </w:t>
      </w:r>
      <w:r w:rsidR="00797BF3" w:rsidRPr="002F503B">
        <w:rPr>
          <w:rFonts w:ascii="Times New Roman" w:hAnsi="Times New Roman" w:cs="Times New Roman"/>
          <w:sz w:val="24"/>
          <w:szCs w:val="24"/>
        </w:rPr>
        <w:t>reviews</w:t>
      </w:r>
      <w:r w:rsidR="00A302DB" w:rsidRPr="002F503B">
        <w:rPr>
          <w:rFonts w:ascii="Times New Roman" w:hAnsi="Times New Roman" w:cs="Times New Roman"/>
          <w:sz w:val="24"/>
          <w:szCs w:val="24"/>
        </w:rPr>
        <w:t xml:space="preserve"> will contribute towards the assessment of literature and other approaches examined in assessing the research topic contributing </w:t>
      </w:r>
      <w:r w:rsidR="006E0C20">
        <w:rPr>
          <w:rFonts w:ascii="Times New Roman" w:hAnsi="Times New Roman" w:cs="Times New Roman"/>
          <w:sz w:val="24"/>
          <w:szCs w:val="24"/>
        </w:rPr>
        <w:t>to</w:t>
      </w:r>
      <w:r w:rsidR="00A302DB" w:rsidRPr="002F503B">
        <w:rPr>
          <w:rFonts w:ascii="Times New Roman" w:hAnsi="Times New Roman" w:cs="Times New Roman"/>
          <w:sz w:val="24"/>
          <w:szCs w:val="24"/>
        </w:rPr>
        <w:t xml:space="preserve"> an affirmation of the nature of impacts that service quality and customer satisfaction have on customer loyalty.</w:t>
      </w:r>
      <w:r w:rsidR="00040650" w:rsidRPr="002F503B">
        <w:rPr>
          <w:rFonts w:ascii="Times New Roman" w:hAnsi="Times New Roman" w:cs="Times New Roman"/>
          <w:sz w:val="24"/>
          <w:szCs w:val="24"/>
        </w:rPr>
        <w:t xml:space="preserve"> </w:t>
      </w:r>
    </w:p>
    <w:p w14:paraId="1D6DF347" w14:textId="6E6D66AA" w:rsidR="00AE6D7B" w:rsidRDefault="003D05EF" w:rsidP="00EE6341">
      <w:pPr>
        <w:spacing w:after="0" w:line="360" w:lineRule="auto"/>
        <w:ind w:firstLine="360"/>
        <w:jc w:val="both"/>
        <w:rPr>
          <w:rFonts w:ascii="Times New Roman" w:hAnsi="Times New Roman" w:cs="Times New Roman"/>
          <w:sz w:val="24"/>
          <w:szCs w:val="24"/>
        </w:rPr>
      </w:pPr>
      <w:r w:rsidRPr="002F503B">
        <w:rPr>
          <w:rFonts w:ascii="Times New Roman" w:hAnsi="Times New Roman" w:cs="Times New Roman"/>
          <w:sz w:val="24"/>
          <w:szCs w:val="24"/>
        </w:rPr>
        <w:t>The model employed in conducting this research focuses on price sensitivity as the moderati</w:t>
      </w:r>
      <w:r w:rsidR="0052555C">
        <w:rPr>
          <w:rFonts w:ascii="Times New Roman" w:hAnsi="Times New Roman" w:cs="Times New Roman"/>
          <w:sz w:val="24"/>
          <w:szCs w:val="24"/>
        </w:rPr>
        <w:t>ng</w:t>
      </w:r>
      <w:r w:rsidRPr="002F503B">
        <w:rPr>
          <w:rFonts w:ascii="Times New Roman" w:hAnsi="Times New Roman" w:cs="Times New Roman"/>
          <w:sz w:val="24"/>
          <w:szCs w:val="24"/>
        </w:rPr>
        <w:t xml:space="preserve"> factor. </w:t>
      </w:r>
      <w:r w:rsidR="00FB41C6" w:rsidRPr="002F503B">
        <w:rPr>
          <w:rFonts w:ascii="Times New Roman" w:hAnsi="Times New Roman" w:cs="Times New Roman"/>
          <w:sz w:val="24"/>
          <w:szCs w:val="24"/>
        </w:rPr>
        <w:t>However, service quality is registered as the main independent variable categorized into pre-flight, in-flight</w:t>
      </w:r>
      <w:r w:rsidR="006E0C20">
        <w:rPr>
          <w:rFonts w:ascii="Times New Roman" w:hAnsi="Times New Roman" w:cs="Times New Roman"/>
          <w:sz w:val="24"/>
          <w:szCs w:val="24"/>
        </w:rPr>
        <w:t>,</w:t>
      </w:r>
      <w:r w:rsidR="00FB41C6" w:rsidRPr="002F503B">
        <w:rPr>
          <w:rFonts w:ascii="Times New Roman" w:hAnsi="Times New Roman" w:cs="Times New Roman"/>
          <w:sz w:val="24"/>
          <w:szCs w:val="24"/>
        </w:rPr>
        <w:t xml:space="preserve"> and post-flight services</w:t>
      </w:r>
      <w:r w:rsidR="00821781" w:rsidRPr="002F503B">
        <w:rPr>
          <w:rFonts w:ascii="Times New Roman" w:hAnsi="Times New Roman" w:cs="Times New Roman"/>
          <w:sz w:val="24"/>
          <w:szCs w:val="24"/>
        </w:rPr>
        <w:t>. The effect that the service quality has on the passenger satisfaction representing the dependent variable is based on the pre-flight, in-flight</w:t>
      </w:r>
      <w:r w:rsidR="006E0C20">
        <w:rPr>
          <w:rFonts w:ascii="Times New Roman" w:hAnsi="Times New Roman" w:cs="Times New Roman"/>
          <w:sz w:val="24"/>
          <w:szCs w:val="24"/>
        </w:rPr>
        <w:t>,</w:t>
      </w:r>
      <w:r w:rsidR="00821781" w:rsidRPr="002F503B">
        <w:rPr>
          <w:rFonts w:ascii="Times New Roman" w:hAnsi="Times New Roman" w:cs="Times New Roman"/>
          <w:sz w:val="24"/>
          <w:szCs w:val="24"/>
        </w:rPr>
        <w:t xml:space="preserve"> and post-flight. </w:t>
      </w:r>
      <w:r w:rsidR="006E0C20">
        <w:rPr>
          <w:rFonts w:ascii="Times New Roman" w:hAnsi="Times New Roman" w:cs="Times New Roman"/>
          <w:sz w:val="24"/>
          <w:szCs w:val="24"/>
        </w:rPr>
        <w:t>S</w:t>
      </w:r>
      <w:r w:rsidR="00501373">
        <w:rPr>
          <w:rFonts w:ascii="Times New Roman" w:hAnsi="Times New Roman" w:cs="Times New Roman"/>
          <w:sz w:val="24"/>
          <w:szCs w:val="24"/>
        </w:rPr>
        <w:t xml:space="preserve">ervice </w:t>
      </w:r>
      <w:r w:rsidR="006950CA" w:rsidRPr="002F503B">
        <w:rPr>
          <w:rFonts w:ascii="Times New Roman" w:hAnsi="Times New Roman" w:cs="Times New Roman"/>
          <w:sz w:val="24"/>
          <w:szCs w:val="24"/>
        </w:rPr>
        <w:t xml:space="preserve">quality and customer satisfaction are further assessed on their influence on </w:t>
      </w:r>
      <w:r w:rsidR="00805546">
        <w:rPr>
          <w:rFonts w:ascii="Times New Roman" w:hAnsi="Times New Roman" w:cs="Times New Roman"/>
          <w:sz w:val="24"/>
          <w:szCs w:val="24"/>
        </w:rPr>
        <w:t>the</w:t>
      </w:r>
      <w:r w:rsidR="00805546" w:rsidRPr="00805546">
        <w:rPr>
          <w:rFonts w:ascii="Times New Roman" w:hAnsi="Times New Roman" w:cs="Times New Roman"/>
          <w:sz w:val="24"/>
          <w:szCs w:val="24"/>
        </w:rPr>
        <w:t xml:space="preserve"> </w:t>
      </w:r>
      <w:r w:rsidR="00805546" w:rsidRPr="002F503B">
        <w:rPr>
          <w:rFonts w:ascii="Times New Roman" w:hAnsi="Times New Roman" w:cs="Times New Roman"/>
          <w:sz w:val="24"/>
          <w:szCs w:val="24"/>
        </w:rPr>
        <w:t xml:space="preserve">development </w:t>
      </w:r>
      <w:r w:rsidR="00805546">
        <w:rPr>
          <w:rFonts w:ascii="Times New Roman" w:hAnsi="Times New Roman" w:cs="Times New Roman"/>
          <w:sz w:val="24"/>
          <w:szCs w:val="24"/>
        </w:rPr>
        <w:t xml:space="preserve">of </w:t>
      </w:r>
      <w:r w:rsidR="006950CA" w:rsidRPr="002F503B">
        <w:rPr>
          <w:rFonts w:ascii="Times New Roman" w:hAnsi="Times New Roman" w:cs="Times New Roman"/>
          <w:sz w:val="24"/>
          <w:szCs w:val="24"/>
        </w:rPr>
        <w:t>customer loyalty as part of the entire research</w:t>
      </w:r>
      <w:r w:rsidR="00FA41AB" w:rsidRPr="002F503B">
        <w:rPr>
          <w:rFonts w:ascii="Times New Roman" w:hAnsi="Times New Roman" w:cs="Times New Roman"/>
          <w:sz w:val="24"/>
          <w:szCs w:val="24"/>
        </w:rPr>
        <w:t xml:space="preserve"> model. </w:t>
      </w:r>
    </w:p>
    <w:p w14:paraId="71E912B1" w14:textId="77777777" w:rsidR="003254B7" w:rsidRPr="003254B7" w:rsidRDefault="003254B7" w:rsidP="003254B7">
      <w:pPr>
        <w:spacing w:after="0" w:line="360" w:lineRule="auto"/>
        <w:ind w:firstLine="720"/>
        <w:jc w:val="both"/>
        <w:rPr>
          <w:rFonts w:ascii="Times New Roman" w:hAnsi="Times New Roman" w:cs="Times New Roman"/>
          <w:sz w:val="24"/>
          <w:szCs w:val="24"/>
        </w:rPr>
      </w:pPr>
    </w:p>
    <w:p w14:paraId="4EE316F9" w14:textId="4245D58C" w:rsidR="00AE6D7B" w:rsidRPr="00574A67" w:rsidRDefault="00BD76E9" w:rsidP="00574A67">
      <w:pPr>
        <w:pStyle w:val="ListParagraph"/>
        <w:numPr>
          <w:ilvl w:val="0"/>
          <w:numId w:val="13"/>
        </w:numPr>
        <w:spacing w:after="0" w:line="480" w:lineRule="auto"/>
        <w:outlineLvl w:val="0"/>
        <w:rPr>
          <w:rFonts w:ascii="Times New Roman" w:hAnsi="Times New Roman" w:cs="Times New Roman"/>
          <w:b/>
          <w:i w:val="0"/>
          <w:sz w:val="24"/>
          <w:szCs w:val="24"/>
        </w:rPr>
      </w:pPr>
      <w:r w:rsidRPr="00574A67">
        <w:rPr>
          <w:rFonts w:ascii="Times New Roman" w:hAnsi="Times New Roman" w:cs="Times New Roman"/>
          <w:b/>
          <w:i w:val="0"/>
          <w:sz w:val="24"/>
          <w:szCs w:val="24"/>
        </w:rPr>
        <w:t>LITERATURE REVIEW</w:t>
      </w:r>
    </w:p>
    <w:p w14:paraId="157EFCA6" w14:textId="76088602" w:rsidR="003254B7" w:rsidRDefault="004921B4" w:rsidP="00EE6341">
      <w:pPr>
        <w:spacing w:after="0" w:line="360" w:lineRule="auto"/>
        <w:ind w:firstLine="360"/>
        <w:jc w:val="both"/>
        <w:rPr>
          <w:rFonts w:ascii="Times New Roman" w:hAnsi="Times New Roman" w:cs="Times New Roman"/>
          <w:iCs/>
          <w:sz w:val="24"/>
          <w:szCs w:val="24"/>
        </w:rPr>
      </w:pPr>
      <w:r w:rsidRPr="00DF7801">
        <w:rPr>
          <w:rFonts w:ascii="Times New Roman" w:hAnsi="Times New Roman" w:cs="Times New Roman"/>
          <w:iCs/>
          <w:sz w:val="24"/>
          <w:szCs w:val="24"/>
        </w:rPr>
        <w:t xml:space="preserve">The literature review focuses on the works of other scholars on this research subject besides other related content. </w:t>
      </w:r>
      <w:r w:rsidR="003B266C" w:rsidRPr="00DF7801">
        <w:rPr>
          <w:rFonts w:ascii="Times New Roman" w:hAnsi="Times New Roman" w:cs="Times New Roman"/>
          <w:iCs/>
          <w:sz w:val="24"/>
          <w:szCs w:val="24"/>
        </w:rPr>
        <w:t>The process is examined through content analysis identifying various works that reflect the research problem.</w:t>
      </w:r>
      <w:r w:rsidR="0064688A">
        <w:rPr>
          <w:rFonts w:ascii="Times New Roman" w:hAnsi="Times New Roman" w:cs="Times New Roman"/>
          <w:iCs/>
          <w:sz w:val="24"/>
          <w:szCs w:val="24"/>
        </w:rPr>
        <w:t xml:space="preserve"> Some of the reviewed areas of research include the </w:t>
      </w:r>
      <w:r w:rsidR="000673A2" w:rsidRPr="00DF7801">
        <w:rPr>
          <w:rFonts w:ascii="Times New Roman" w:hAnsi="Times New Roman" w:cs="Times New Roman"/>
          <w:iCs/>
          <w:sz w:val="24"/>
          <w:szCs w:val="24"/>
        </w:rPr>
        <w:t xml:space="preserve">airline services and quality </w:t>
      </w:r>
      <w:r w:rsidR="0088325D" w:rsidRPr="00DF7801">
        <w:rPr>
          <w:rFonts w:ascii="Times New Roman" w:hAnsi="Times New Roman" w:cs="Times New Roman"/>
          <w:iCs/>
          <w:sz w:val="24"/>
          <w:szCs w:val="24"/>
        </w:rPr>
        <w:t xml:space="preserve">which have an effect on customer satisfaction and possible development of passenger loyalty. </w:t>
      </w:r>
      <w:r w:rsidR="00805546">
        <w:rPr>
          <w:rFonts w:ascii="Times New Roman" w:hAnsi="Times New Roman" w:cs="Times New Roman"/>
          <w:iCs/>
          <w:sz w:val="24"/>
          <w:szCs w:val="24"/>
        </w:rPr>
        <w:t>P</w:t>
      </w:r>
      <w:r w:rsidR="0088325D" w:rsidRPr="00DF7801">
        <w:rPr>
          <w:rFonts w:ascii="Times New Roman" w:hAnsi="Times New Roman" w:cs="Times New Roman"/>
          <w:iCs/>
          <w:sz w:val="24"/>
          <w:szCs w:val="24"/>
        </w:rPr>
        <w:t xml:space="preserve">assenger satisfaction </w:t>
      </w:r>
      <w:r w:rsidR="00805546">
        <w:rPr>
          <w:rFonts w:ascii="Times New Roman" w:hAnsi="Times New Roman" w:cs="Times New Roman"/>
          <w:iCs/>
          <w:sz w:val="24"/>
          <w:szCs w:val="24"/>
        </w:rPr>
        <w:t>is a</w:t>
      </w:r>
      <w:r w:rsidR="00805546" w:rsidRPr="00DF7801">
        <w:rPr>
          <w:rFonts w:ascii="Times New Roman" w:hAnsi="Times New Roman" w:cs="Times New Roman"/>
          <w:iCs/>
          <w:sz w:val="24"/>
          <w:szCs w:val="24"/>
        </w:rPr>
        <w:t>lso reviewed under this section</w:t>
      </w:r>
      <w:r w:rsidR="00805546">
        <w:rPr>
          <w:rFonts w:ascii="Times New Roman" w:hAnsi="Times New Roman" w:cs="Times New Roman"/>
          <w:iCs/>
          <w:sz w:val="24"/>
          <w:szCs w:val="24"/>
        </w:rPr>
        <w:t>,</w:t>
      </w:r>
      <w:r w:rsidR="00805546" w:rsidRPr="00DF7801">
        <w:rPr>
          <w:rFonts w:ascii="Times New Roman" w:hAnsi="Times New Roman" w:cs="Times New Roman"/>
          <w:iCs/>
          <w:sz w:val="24"/>
          <w:szCs w:val="24"/>
        </w:rPr>
        <w:t xml:space="preserve"> </w:t>
      </w:r>
      <w:r w:rsidR="00805546">
        <w:rPr>
          <w:rFonts w:ascii="Times New Roman" w:hAnsi="Times New Roman" w:cs="Times New Roman"/>
          <w:iCs/>
          <w:sz w:val="24"/>
          <w:szCs w:val="24"/>
        </w:rPr>
        <w:t>since it</w:t>
      </w:r>
      <w:r w:rsidR="0088325D" w:rsidRPr="00DF7801">
        <w:rPr>
          <w:rFonts w:ascii="Times New Roman" w:hAnsi="Times New Roman" w:cs="Times New Roman"/>
          <w:iCs/>
          <w:sz w:val="24"/>
          <w:szCs w:val="24"/>
        </w:rPr>
        <w:t xml:space="preserve"> is an essential attribute of customer loyalty. </w:t>
      </w:r>
      <w:r w:rsidR="00DA7BD0" w:rsidRPr="00DF7801">
        <w:rPr>
          <w:rFonts w:ascii="Times New Roman" w:hAnsi="Times New Roman" w:cs="Times New Roman"/>
          <w:iCs/>
          <w:sz w:val="24"/>
          <w:szCs w:val="24"/>
        </w:rPr>
        <w:t xml:space="preserve">In addition to the above, the section also covers a review of literature on price sensitivity and </w:t>
      </w:r>
      <w:r w:rsidR="006D1A09">
        <w:rPr>
          <w:rFonts w:ascii="Times New Roman" w:hAnsi="Times New Roman" w:cs="Times New Roman"/>
          <w:iCs/>
          <w:sz w:val="24"/>
          <w:szCs w:val="24"/>
        </w:rPr>
        <w:t>customer satisfaction.</w:t>
      </w:r>
      <w:r w:rsidR="00DA7BD0">
        <w:rPr>
          <w:rFonts w:ascii="Times New Roman" w:hAnsi="Times New Roman" w:cs="Times New Roman"/>
          <w:iCs/>
          <w:sz w:val="24"/>
          <w:szCs w:val="24"/>
        </w:rPr>
        <w:t xml:space="preserve"> </w:t>
      </w:r>
    </w:p>
    <w:p w14:paraId="792E8BE9" w14:textId="77777777" w:rsidR="003254B7" w:rsidRPr="00DA7BD0" w:rsidRDefault="003254B7" w:rsidP="003254B7">
      <w:pPr>
        <w:spacing w:after="0" w:line="360" w:lineRule="auto"/>
        <w:ind w:firstLine="720"/>
        <w:jc w:val="both"/>
        <w:rPr>
          <w:rFonts w:ascii="Times New Roman" w:hAnsi="Times New Roman" w:cs="Times New Roman"/>
          <w:iCs/>
          <w:sz w:val="24"/>
          <w:szCs w:val="24"/>
        </w:rPr>
      </w:pPr>
    </w:p>
    <w:p w14:paraId="021D2E03" w14:textId="1D680593" w:rsidR="009C4D75" w:rsidRDefault="009C4D75" w:rsidP="009C4D75">
      <w:pPr>
        <w:spacing w:after="0" w:line="480" w:lineRule="auto"/>
        <w:outlineLvl w:val="1"/>
        <w:rPr>
          <w:rFonts w:ascii="Times New Roman" w:hAnsi="Times New Roman" w:cs="Times New Roman"/>
          <w:b/>
          <w:iCs/>
          <w:sz w:val="24"/>
          <w:szCs w:val="24"/>
        </w:rPr>
      </w:pPr>
      <w:r w:rsidRPr="009C4D75">
        <w:rPr>
          <w:rFonts w:ascii="Times New Roman" w:hAnsi="Times New Roman" w:cs="Times New Roman"/>
          <w:b/>
          <w:iCs/>
          <w:sz w:val="24"/>
          <w:szCs w:val="24"/>
        </w:rPr>
        <w:t xml:space="preserve">2.1 </w:t>
      </w:r>
      <w:r>
        <w:rPr>
          <w:rFonts w:ascii="Times New Roman" w:hAnsi="Times New Roman" w:cs="Times New Roman"/>
          <w:b/>
          <w:iCs/>
          <w:sz w:val="24"/>
          <w:szCs w:val="24"/>
        </w:rPr>
        <w:t xml:space="preserve">Airline </w:t>
      </w:r>
      <w:r w:rsidRPr="009C4D75">
        <w:rPr>
          <w:rFonts w:ascii="Times New Roman" w:hAnsi="Times New Roman" w:cs="Times New Roman"/>
          <w:b/>
          <w:iCs/>
          <w:sz w:val="24"/>
          <w:szCs w:val="24"/>
        </w:rPr>
        <w:t>Service Quality</w:t>
      </w:r>
    </w:p>
    <w:p w14:paraId="405E8D63" w14:textId="7E0FF72C" w:rsidR="00BD76E9" w:rsidRDefault="0064688A" w:rsidP="00B1052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definition of airline service quality refers to the measure of customer satisfaction on the basis of the companies meeting their needs and desires. </w:t>
      </w:r>
      <w:r w:rsidR="00DA4191" w:rsidRPr="002F503B">
        <w:rPr>
          <w:rFonts w:ascii="Times New Roman" w:hAnsi="Times New Roman" w:cs="Times New Roman"/>
          <w:sz w:val="24"/>
          <w:szCs w:val="24"/>
        </w:rPr>
        <w:t>The journals presented above provide results that answer the research problem on the basis of the four-hypothesis developed in the research project. In the first hypothesis, pre</w:t>
      </w:r>
      <w:r w:rsidR="00805546">
        <w:rPr>
          <w:rFonts w:ascii="Times New Roman" w:hAnsi="Times New Roman" w:cs="Times New Roman"/>
          <w:sz w:val="24"/>
          <w:szCs w:val="24"/>
        </w:rPr>
        <w:t>-</w:t>
      </w:r>
      <w:r w:rsidR="00DA4191" w:rsidRPr="002F503B">
        <w:rPr>
          <w:rFonts w:ascii="Times New Roman" w:hAnsi="Times New Roman" w:cs="Times New Roman"/>
          <w:sz w:val="24"/>
          <w:szCs w:val="24"/>
        </w:rPr>
        <w:t>flight, in-flight</w:t>
      </w:r>
      <w:r w:rsidR="00805546">
        <w:rPr>
          <w:rFonts w:ascii="Times New Roman" w:hAnsi="Times New Roman" w:cs="Times New Roman"/>
          <w:sz w:val="24"/>
          <w:szCs w:val="24"/>
        </w:rPr>
        <w:t>,</w:t>
      </w:r>
      <w:r w:rsidR="00DA4191" w:rsidRPr="002F503B">
        <w:rPr>
          <w:rFonts w:ascii="Times New Roman" w:hAnsi="Times New Roman" w:cs="Times New Roman"/>
          <w:sz w:val="24"/>
          <w:szCs w:val="24"/>
        </w:rPr>
        <w:t xml:space="preserve"> and post-flight services are seen to improve the </w:t>
      </w:r>
      <w:r w:rsidR="00DA4191">
        <w:rPr>
          <w:rFonts w:ascii="Times New Roman" w:hAnsi="Times New Roman" w:cs="Times New Roman"/>
          <w:sz w:val="24"/>
          <w:szCs w:val="24"/>
        </w:rPr>
        <w:t xml:space="preserve">service </w:t>
      </w:r>
      <w:r w:rsidR="00DA4191" w:rsidRPr="002F503B">
        <w:rPr>
          <w:rFonts w:ascii="Times New Roman" w:hAnsi="Times New Roman" w:cs="Times New Roman"/>
          <w:sz w:val="24"/>
          <w:szCs w:val="24"/>
        </w:rPr>
        <w:t>quality offered and the level of customer satisfaction.</w:t>
      </w:r>
      <w:r w:rsidR="00B10528">
        <w:rPr>
          <w:rFonts w:ascii="Times New Roman" w:hAnsi="Times New Roman" w:cs="Times New Roman"/>
          <w:sz w:val="24"/>
          <w:szCs w:val="24"/>
        </w:rPr>
        <w:t xml:space="preserve"> </w:t>
      </w:r>
      <w:r w:rsidR="00B10528">
        <w:rPr>
          <w:rFonts w:ascii="Times New Roman" w:hAnsi="Times New Roman" w:cs="Times New Roman"/>
          <w:sz w:val="24"/>
          <w:szCs w:val="24"/>
        </w:rPr>
        <w:fldChar w:fldCharType="begin"/>
      </w:r>
      <w:r w:rsidR="00B10528">
        <w:rPr>
          <w:rFonts w:ascii="Times New Roman" w:hAnsi="Times New Roman" w:cs="Times New Roman"/>
          <w:sz w:val="24"/>
          <w:szCs w:val="24"/>
        </w:rPr>
        <w:instrText xml:space="preserve"> ADDIN EN.CITE &lt;EndNote&gt;&lt;Cite AuthorYear="1"&gt;&lt;Author&gt;Fodness&lt;/Author&gt;&lt;Year&gt;2007&lt;/Year&gt;&lt;RecNum&gt;61&lt;/RecNum&gt;&lt;DisplayText&gt;Fodness and   Murray (2007)&lt;/DisplayText&gt;&lt;record&gt;&lt;rec-number&gt;61&lt;/rec-number&gt;&lt;foreign-keys&gt;&lt;key app="EN" db-id="te2fts9f45f9f9e02sq5tvd5zv25adaw5dap" timestamp="1551191750"&gt;61&lt;/key&gt;&lt;/foreign-keys&gt;&lt;ref-type name="Journal Article"&gt;17&lt;/ref-type&gt;&lt;contributors&gt;&lt;authors&gt;&lt;author&gt;Fodness, Dale&lt;/author&gt;&lt;author&gt;Murray, Brian&lt;/author&gt;&lt;/authors&gt;&lt;/contributors&gt;&lt;titles&gt;&lt;title&gt;Passengers&amp;apos; expectations of airport service quality&lt;/title&gt;&lt;secondary-title&gt;Journal of Services Marketing&lt;/secondary-title&gt;&lt;/titles&gt;&lt;periodical&gt;&lt;full-title&gt;Journal of Services Marketing&lt;/full-title&gt;&lt;/periodical&gt;&lt;pages&gt;492-506&lt;/pages&gt;&lt;volume&gt;21&lt;/volume&gt;&lt;number&gt;7&lt;/number&gt;&lt;dates&gt;&lt;year&gt;2007&lt;/year&gt;&lt;/dates&gt;&lt;isbn&gt;0887-6045&lt;/isbn&gt;&lt;urls&gt;&lt;/urls&gt;&lt;/record&gt;&lt;/Cite&gt;&lt;/EndNote&gt;</w:instrText>
      </w:r>
      <w:r w:rsidR="00B10528">
        <w:rPr>
          <w:rFonts w:ascii="Times New Roman" w:hAnsi="Times New Roman" w:cs="Times New Roman"/>
          <w:sz w:val="24"/>
          <w:szCs w:val="24"/>
        </w:rPr>
        <w:fldChar w:fldCharType="separate"/>
      </w:r>
      <w:r w:rsidR="00B10528">
        <w:rPr>
          <w:rFonts w:ascii="Times New Roman" w:hAnsi="Times New Roman" w:cs="Times New Roman"/>
          <w:noProof/>
          <w:sz w:val="24"/>
          <w:szCs w:val="24"/>
        </w:rPr>
        <w:t>Fodness and   Murray (2007)</w:t>
      </w:r>
      <w:r w:rsidR="00B10528">
        <w:rPr>
          <w:rFonts w:ascii="Times New Roman" w:hAnsi="Times New Roman" w:cs="Times New Roman"/>
          <w:sz w:val="24"/>
          <w:szCs w:val="24"/>
        </w:rPr>
        <w:fldChar w:fldCharType="end"/>
      </w:r>
      <w:r w:rsidR="00B10528">
        <w:rPr>
          <w:rFonts w:ascii="Times New Roman" w:hAnsi="Times New Roman" w:cs="Times New Roman"/>
          <w:sz w:val="24"/>
          <w:szCs w:val="24"/>
        </w:rPr>
        <w:t xml:space="preserve"> </w:t>
      </w:r>
      <w:r w:rsidR="00DA4191" w:rsidRPr="002F503B">
        <w:rPr>
          <w:rFonts w:ascii="Times New Roman" w:hAnsi="Times New Roman" w:cs="Times New Roman"/>
          <w:sz w:val="24"/>
          <w:szCs w:val="24"/>
        </w:rPr>
        <w:t>revealed that quality in the airlines industry is based on the function, interaction</w:t>
      </w:r>
      <w:r w:rsidR="00805546">
        <w:rPr>
          <w:rFonts w:ascii="Times New Roman" w:hAnsi="Times New Roman" w:cs="Times New Roman"/>
          <w:sz w:val="24"/>
          <w:szCs w:val="24"/>
        </w:rPr>
        <w:t>,</w:t>
      </w:r>
      <w:r w:rsidR="00DA4191" w:rsidRPr="002F503B">
        <w:rPr>
          <w:rFonts w:ascii="Times New Roman" w:hAnsi="Times New Roman" w:cs="Times New Roman"/>
          <w:sz w:val="24"/>
          <w:szCs w:val="24"/>
        </w:rPr>
        <w:t xml:space="preserve"> and diversification. The ability of airlines to function in a manner that focuses on quality from the time a customer enters their space to </w:t>
      </w:r>
      <w:r w:rsidR="00F54D14">
        <w:rPr>
          <w:rFonts w:ascii="Times New Roman" w:hAnsi="Times New Roman" w:cs="Times New Roman"/>
          <w:sz w:val="24"/>
          <w:szCs w:val="24"/>
        </w:rPr>
        <w:t xml:space="preserve">the time they </w:t>
      </w:r>
      <w:r w:rsidR="00DA4191" w:rsidRPr="002F503B">
        <w:rPr>
          <w:rFonts w:ascii="Times New Roman" w:hAnsi="Times New Roman" w:cs="Times New Roman"/>
          <w:sz w:val="24"/>
          <w:szCs w:val="24"/>
        </w:rPr>
        <w:t>leav</w:t>
      </w:r>
      <w:r w:rsidR="00F54D14">
        <w:rPr>
          <w:rFonts w:ascii="Times New Roman" w:hAnsi="Times New Roman" w:cs="Times New Roman"/>
          <w:sz w:val="24"/>
          <w:szCs w:val="24"/>
        </w:rPr>
        <w:t>e</w:t>
      </w:r>
      <w:r w:rsidR="00DA4191" w:rsidRPr="002F503B">
        <w:rPr>
          <w:rFonts w:ascii="Times New Roman" w:hAnsi="Times New Roman" w:cs="Times New Roman"/>
          <w:sz w:val="24"/>
          <w:szCs w:val="24"/>
        </w:rPr>
        <w:t xml:space="preserve"> is an essential factor </w:t>
      </w:r>
      <w:r w:rsidR="00F54D14">
        <w:rPr>
          <w:rFonts w:ascii="Times New Roman" w:hAnsi="Times New Roman" w:cs="Times New Roman"/>
          <w:sz w:val="24"/>
          <w:szCs w:val="24"/>
        </w:rPr>
        <w:t>for</w:t>
      </w:r>
      <w:r w:rsidR="00DA4191" w:rsidRPr="002F503B">
        <w:rPr>
          <w:rFonts w:ascii="Times New Roman" w:hAnsi="Times New Roman" w:cs="Times New Roman"/>
          <w:sz w:val="24"/>
          <w:szCs w:val="24"/>
        </w:rPr>
        <w:t xml:space="preserve"> measuring quality of the services offered.</w:t>
      </w:r>
      <w:r w:rsidR="00B10528">
        <w:rPr>
          <w:rFonts w:ascii="Times New Roman" w:hAnsi="Times New Roman" w:cs="Times New Roman"/>
          <w:sz w:val="24"/>
          <w:szCs w:val="24"/>
        </w:rPr>
        <w:t xml:space="preserve"> </w:t>
      </w:r>
      <w:r w:rsidR="00B10528">
        <w:rPr>
          <w:rFonts w:ascii="Times New Roman" w:hAnsi="Times New Roman" w:cs="Times New Roman"/>
          <w:sz w:val="24"/>
          <w:szCs w:val="24"/>
        </w:rPr>
        <w:fldChar w:fldCharType="begin"/>
      </w:r>
      <w:r w:rsidR="00B10528">
        <w:rPr>
          <w:rFonts w:ascii="Times New Roman" w:hAnsi="Times New Roman" w:cs="Times New Roman"/>
          <w:sz w:val="24"/>
          <w:szCs w:val="24"/>
        </w:rPr>
        <w:instrText xml:space="preserve"> ADDIN EN.CITE &lt;EndNote&gt;&lt;Cite AuthorYear="1"&gt;&lt;Author&gt;Wang&lt;/Author&gt;&lt;Year&gt;2004&lt;/Year&gt;&lt;RecNum&gt;158&lt;/RecNum&gt;&lt;DisplayText&gt;Wang et al. (2004)&lt;/DisplayText&gt;&lt;record&gt;&lt;rec-number&gt;158&lt;/rec-number&gt;&lt;foreign-keys&gt;&lt;key app="EN" db-id="te2fts9f45f9f9e02sq5tvd5zv25adaw5dap" timestamp="1551210048"&gt;158&lt;/key&gt;&lt;/foreign-keys&gt;&lt;ref-type name="Journal Article"&gt;17&lt;/ref-type&gt;&lt;contributors&gt;&lt;authors&gt;&lt;author&gt;Wang, Yonggui&lt;/author&gt;&lt;author&gt;Po Lo, Hing&lt;/author&gt;&lt;author&gt;Chi, Renyong&lt;/author&gt;&lt;author&gt;Yang, Yongheng&lt;/author&gt;&lt;/authors&gt;&lt;/contributors&gt;&lt;titles&gt;&lt;title&gt;An integrated framework for customer value and customer-relationship-management performance: a customer-based perspective from China&lt;/title&gt;&lt;secondary-title&gt;Managing Service Quality: An International Journal&lt;/secondary-title&gt;&lt;/titles&gt;&lt;periodical&gt;&lt;full-title&gt;Managing Service Quality: An International Journal&lt;/full-title&gt;&lt;/periodical&gt;&lt;pages&gt;169-182&lt;/pages&gt;&lt;volume&gt;14&lt;/volume&gt;&lt;number&gt;2/3&lt;/number&gt;&lt;dates&gt;&lt;year&gt;2004&lt;/year&gt;&lt;/dates&gt;&lt;isbn&gt;0960-4529&lt;/isbn&gt;&lt;urls&gt;&lt;/urls&gt;&lt;/record&gt;&lt;/Cite&gt;&lt;/EndNote&gt;</w:instrText>
      </w:r>
      <w:r w:rsidR="00B10528">
        <w:rPr>
          <w:rFonts w:ascii="Times New Roman" w:hAnsi="Times New Roman" w:cs="Times New Roman"/>
          <w:sz w:val="24"/>
          <w:szCs w:val="24"/>
        </w:rPr>
        <w:fldChar w:fldCharType="separate"/>
      </w:r>
      <w:r w:rsidR="00B10528">
        <w:rPr>
          <w:rFonts w:ascii="Times New Roman" w:hAnsi="Times New Roman" w:cs="Times New Roman"/>
          <w:noProof/>
          <w:sz w:val="24"/>
          <w:szCs w:val="24"/>
        </w:rPr>
        <w:t>Wang et al. (2004)</w:t>
      </w:r>
      <w:r w:rsidR="00B10528">
        <w:rPr>
          <w:rFonts w:ascii="Times New Roman" w:hAnsi="Times New Roman" w:cs="Times New Roman"/>
          <w:sz w:val="24"/>
          <w:szCs w:val="24"/>
        </w:rPr>
        <w:fldChar w:fldCharType="end"/>
      </w:r>
      <w:r w:rsidR="00B10528">
        <w:rPr>
          <w:rFonts w:ascii="Times New Roman" w:hAnsi="Times New Roman" w:cs="Times New Roman"/>
          <w:sz w:val="24"/>
          <w:szCs w:val="24"/>
        </w:rPr>
        <w:t xml:space="preserve"> </w:t>
      </w:r>
      <w:r w:rsidR="00DA4191" w:rsidRPr="002F503B">
        <w:rPr>
          <w:rFonts w:ascii="Times New Roman" w:hAnsi="Times New Roman" w:cs="Times New Roman"/>
          <w:sz w:val="24"/>
          <w:szCs w:val="24"/>
        </w:rPr>
        <w:t xml:space="preserve">reveal that the perception developed by </w:t>
      </w:r>
      <w:r w:rsidR="00DA4191" w:rsidRPr="002F503B">
        <w:rPr>
          <w:rFonts w:ascii="Times New Roman" w:hAnsi="Times New Roman" w:cs="Times New Roman"/>
          <w:sz w:val="24"/>
          <w:szCs w:val="24"/>
        </w:rPr>
        <w:lastRenderedPageBreak/>
        <w:t>consumers after consumption of</w:t>
      </w:r>
      <w:r w:rsidR="005E1ACC">
        <w:rPr>
          <w:rFonts w:ascii="Times New Roman" w:hAnsi="Times New Roman" w:cs="Times New Roman"/>
          <w:sz w:val="24"/>
          <w:szCs w:val="24"/>
        </w:rPr>
        <w:t xml:space="preserve"> airline</w:t>
      </w:r>
      <w:r w:rsidR="00DA4191" w:rsidRPr="002F503B">
        <w:rPr>
          <w:rFonts w:ascii="Times New Roman" w:hAnsi="Times New Roman" w:cs="Times New Roman"/>
          <w:sz w:val="24"/>
          <w:szCs w:val="24"/>
        </w:rPr>
        <w:t xml:space="preserve"> services is essential in examining quality. On the other hand,</w:t>
      </w:r>
      <w:r w:rsidR="00B10528">
        <w:rPr>
          <w:rFonts w:ascii="Times New Roman" w:hAnsi="Times New Roman" w:cs="Times New Roman"/>
          <w:sz w:val="24"/>
          <w:szCs w:val="24"/>
        </w:rPr>
        <w:t xml:space="preserve"> </w:t>
      </w:r>
      <w:r w:rsidR="00B10528">
        <w:rPr>
          <w:rFonts w:ascii="Times New Roman" w:hAnsi="Times New Roman" w:cs="Times New Roman"/>
          <w:sz w:val="24"/>
          <w:szCs w:val="24"/>
        </w:rPr>
        <w:fldChar w:fldCharType="begin"/>
      </w:r>
      <w:r w:rsidR="00B10528">
        <w:rPr>
          <w:rFonts w:ascii="Times New Roman" w:hAnsi="Times New Roman" w:cs="Times New Roman"/>
          <w:sz w:val="24"/>
          <w:szCs w:val="24"/>
        </w:rPr>
        <w:instrText xml:space="preserve"> ADDIN EN.CITE &lt;EndNote&gt;&lt;Cite AuthorYear="1"&gt;&lt;Author&gt;Hai&lt;/Author&gt;&lt;Year&gt;2017&lt;/Year&gt;&lt;RecNum&gt;69&lt;/RecNum&gt;&lt;DisplayText&gt;Hai et al. (2017)&lt;/DisplayText&gt;&lt;record&gt;&lt;rec-number&gt;69&lt;/rec-number&gt;&lt;foreign-keys&gt;&lt;key app="EN" db-id="te2fts9f45f9f9e02sq5tvd5zv25adaw5dap" timestamp="1551192727"&gt;69&lt;/key&gt;&lt;/foreign-keys&gt;&lt;ref-type name="Journal Article"&gt;17&lt;/ref-type&gt;&lt;contributors&gt;&lt;authors&gt;&lt;author&gt;Hai, Phan Thanh&lt;/author&gt;&lt;author&gt;Le Duc Toan, Vo Viet Tam&lt;/author&gt;&lt;author&gt;Thuong, Mai Thi&lt;/author&gt;&lt;/authors&gt;&lt;/contributors&gt;&lt;titles&gt;&lt;title&gt;Factors affecting customer satisfaction with the quality of services: empirical evidence at Da Nang international airport, Vietnam&lt;/title&gt;&lt;secondary-title&gt;Asian Journal of Empirical Research&lt;/secondary-title&gt;&lt;/titles&gt;&lt;periodical&gt;&lt;full-title&gt;Asian Journal of Empirical Research&lt;/full-title&gt;&lt;/periodical&gt;&lt;pages&gt;61-74&lt;/pages&gt;&lt;volume&gt;7&lt;/volume&gt;&lt;number&gt;3&lt;/number&gt;&lt;dates&gt;&lt;year&gt;2017&lt;/year&gt;&lt;/dates&gt;&lt;urls&gt;&lt;/urls&gt;&lt;/record&gt;&lt;/Cite&gt;&lt;/EndNote&gt;</w:instrText>
      </w:r>
      <w:r w:rsidR="00B10528">
        <w:rPr>
          <w:rFonts w:ascii="Times New Roman" w:hAnsi="Times New Roman" w:cs="Times New Roman"/>
          <w:sz w:val="24"/>
          <w:szCs w:val="24"/>
        </w:rPr>
        <w:fldChar w:fldCharType="separate"/>
      </w:r>
      <w:r w:rsidR="00B10528">
        <w:rPr>
          <w:rFonts w:ascii="Times New Roman" w:hAnsi="Times New Roman" w:cs="Times New Roman"/>
          <w:noProof/>
          <w:sz w:val="24"/>
          <w:szCs w:val="24"/>
        </w:rPr>
        <w:t>Hai et al. (2017)</w:t>
      </w:r>
      <w:r w:rsidR="00B10528">
        <w:rPr>
          <w:rFonts w:ascii="Times New Roman" w:hAnsi="Times New Roman" w:cs="Times New Roman"/>
          <w:sz w:val="24"/>
          <w:szCs w:val="24"/>
        </w:rPr>
        <w:fldChar w:fldCharType="end"/>
      </w:r>
      <w:r w:rsidR="00B10528">
        <w:rPr>
          <w:rFonts w:ascii="Times New Roman" w:hAnsi="Times New Roman" w:cs="Times New Roman"/>
          <w:sz w:val="24"/>
          <w:szCs w:val="24"/>
        </w:rPr>
        <w:t xml:space="preserve"> </w:t>
      </w:r>
      <w:r w:rsidR="00DA4191" w:rsidRPr="002F503B">
        <w:rPr>
          <w:rFonts w:ascii="Times New Roman" w:hAnsi="Times New Roman" w:cs="Times New Roman"/>
          <w:sz w:val="24"/>
          <w:szCs w:val="24"/>
        </w:rPr>
        <w:t xml:space="preserve">reveal that the quality attributes in the industry are </w:t>
      </w:r>
      <w:r w:rsidR="00F54D14">
        <w:rPr>
          <w:rFonts w:ascii="Times New Roman" w:hAnsi="Times New Roman" w:cs="Times New Roman"/>
          <w:sz w:val="24"/>
          <w:szCs w:val="24"/>
        </w:rPr>
        <w:t>based on</w:t>
      </w:r>
      <w:r w:rsidR="00DA4191" w:rsidRPr="002F503B">
        <w:rPr>
          <w:rFonts w:ascii="Times New Roman" w:hAnsi="Times New Roman" w:cs="Times New Roman"/>
          <w:sz w:val="24"/>
          <w:szCs w:val="24"/>
        </w:rPr>
        <w:t xml:space="preserve"> the needs and desires of consumers</w:t>
      </w:r>
      <w:r w:rsidR="00DA4191">
        <w:rPr>
          <w:rFonts w:ascii="Times New Roman" w:hAnsi="Times New Roman" w:cs="Times New Roman"/>
          <w:sz w:val="24"/>
          <w:szCs w:val="24"/>
        </w:rPr>
        <w:t xml:space="preserve"> assessed from pre-flight, in-flight to post-flight</w:t>
      </w:r>
      <w:r>
        <w:rPr>
          <w:rFonts w:ascii="Times New Roman" w:hAnsi="Times New Roman" w:cs="Times New Roman"/>
          <w:sz w:val="24"/>
          <w:szCs w:val="24"/>
        </w:rPr>
        <w:t xml:space="preserve"> to examine ability of services provided to lead to customer satisfaction. </w:t>
      </w:r>
      <w:r w:rsidR="00DA4191" w:rsidRPr="002F503B">
        <w:rPr>
          <w:rFonts w:ascii="Times New Roman" w:hAnsi="Times New Roman" w:cs="Times New Roman"/>
          <w:sz w:val="24"/>
          <w:szCs w:val="24"/>
        </w:rPr>
        <w:t xml:space="preserve">However, failure to meet these needs leaves consumers dissatisfied. </w:t>
      </w:r>
    </w:p>
    <w:p w14:paraId="283EF535" w14:textId="77777777" w:rsidR="003254B7" w:rsidRPr="003254B7" w:rsidRDefault="003254B7" w:rsidP="003254B7">
      <w:pPr>
        <w:spacing w:after="0" w:line="360" w:lineRule="auto"/>
        <w:jc w:val="both"/>
        <w:rPr>
          <w:rFonts w:ascii="Times New Roman" w:hAnsi="Times New Roman" w:cs="Times New Roman"/>
          <w:sz w:val="24"/>
          <w:szCs w:val="24"/>
        </w:rPr>
      </w:pPr>
    </w:p>
    <w:p w14:paraId="427621BD" w14:textId="3BA2F97F" w:rsidR="003254B7" w:rsidRDefault="009C4D75" w:rsidP="003254B7">
      <w:pPr>
        <w:spacing w:after="0" w:line="480" w:lineRule="auto"/>
        <w:outlineLvl w:val="1"/>
        <w:rPr>
          <w:rFonts w:ascii="Times New Roman" w:hAnsi="Times New Roman" w:cs="Times New Roman"/>
          <w:b/>
          <w:iCs/>
          <w:sz w:val="24"/>
          <w:szCs w:val="24"/>
        </w:rPr>
      </w:pPr>
      <w:r w:rsidRPr="009C4D75">
        <w:rPr>
          <w:rFonts w:ascii="Times New Roman" w:hAnsi="Times New Roman" w:cs="Times New Roman"/>
          <w:b/>
          <w:iCs/>
          <w:sz w:val="24"/>
          <w:szCs w:val="24"/>
        </w:rPr>
        <w:t xml:space="preserve">2.2 </w:t>
      </w:r>
      <w:r>
        <w:rPr>
          <w:rFonts w:ascii="Times New Roman" w:hAnsi="Times New Roman" w:cs="Times New Roman"/>
          <w:b/>
          <w:iCs/>
          <w:sz w:val="24"/>
          <w:szCs w:val="24"/>
        </w:rPr>
        <w:t xml:space="preserve">Passenger </w:t>
      </w:r>
      <w:r w:rsidRPr="009C4D75">
        <w:rPr>
          <w:rFonts w:ascii="Times New Roman" w:hAnsi="Times New Roman" w:cs="Times New Roman"/>
          <w:b/>
          <w:iCs/>
          <w:sz w:val="24"/>
          <w:szCs w:val="24"/>
        </w:rPr>
        <w:t>Satisfaction</w:t>
      </w:r>
    </w:p>
    <w:p w14:paraId="6291BA1F" w14:textId="043825B3" w:rsidR="003254B7" w:rsidRPr="00B10528" w:rsidRDefault="002C3591" w:rsidP="00B10528">
      <w:pPr>
        <w:spacing w:after="0" w:line="360" w:lineRule="auto"/>
        <w:ind w:firstLine="720"/>
        <w:jc w:val="both"/>
        <w:outlineLvl w:val="1"/>
        <w:rPr>
          <w:rFonts w:ascii="Times New Roman" w:hAnsi="Times New Roman" w:cs="Times New Roman"/>
          <w:bCs/>
          <w:iCs/>
          <w:sz w:val="24"/>
          <w:szCs w:val="24"/>
        </w:rPr>
      </w:pPr>
      <w:r>
        <w:rPr>
          <w:rFonts w:ascii="Times New Roman" w:hAnsi="Times New Roman" w:cs="Times New Roman"/>
          <w:bCs/>
          <w:iCs/>
          <w:sz w:val="24"/>
          <w:szCs w:val="24"/>
        </w:rPr>
        <w:t xml:space="preserve">Satisfaction with airlines services </w:t>
      </w:r>
      <w:r w:rsidR="00EB025C">
        <w:rPr>
          <w:rFonts w:ascii="Times New Roman" w:hAnsi="Times New Roman" w:cs="Times New Roman"/>
          <w:bCs/>
          <w:iCs/>
          <w:sz w:val="24"/>
          <w:szCs w:val="24"/>
        </w:rPr>
        <w:t>is defined by the level of content exhibited by consumers.</w:t>
      </w:r>
      <w:r w:rsidR="00B10528">
        <w:rPr>
          <w:rFonts w:ascii="Times New Roman" w:hAnsi="Times New Roman" w:cs="Times New Roman"/>
          <w:bCs/>
          <w:iCs/>
          <w:sz w:val="24"/>
          <w:szCs w:val="24"/>
        </w:rPr>
        <w:t xml:space="preserve"> </w:t>
      </w:r>
      <w:r w:rsidR="00B10528">
        <w:rPr>
          <w:rFonts w:ascii="Times New Roman" w:hAnsi="Times New Roman" w:cs="Times New Roman"/>
          <w:bCs/>
          <w:iCs/>
          <w:sz w:val="24"/>
          <w:szCs w:val="24"/>
        </w:rPr>
        <w:fldChar w:fldCharType="begin"/>
      </w:r>
      <w:r w:rsidR="00B10528">
        <w:rPr>
          <w:rFonts w:ascii="Times New Roman" w:hAnsi="Times New Roman" w:cs="Times New Roman"/>
          <w:bCs/>
          <w:iCs/>
          <w:sz w:val="24"/>
          <w:szCs w:val="24"/>
        </w:rPr>
        <w:instrText xml:space="preserve"> ADDIN EN.CITE &lt;EndNote&gt;&lt;Cite AuthorYear="1"&gt;&lt;Author&gt;Xu&lt;/Author&gt;&lt;Year&gt;2016&lt;/Year&gt;&lt;RecNum&gt;164&lt;/RecNum&gt;&lt;DisplayText&gt;Xu et al. (2016)&lt;/DisplayText&gt;&lt;record&gt;&lt;rec-number&gt;164&lt;/rec-number&gt;&lt;foreign-keys&gt;&lt;key app="EN" db-id="te2fts9f45f9f9e02sq5tvd5zv25adaw5dap" timestamp="1551210217"&gt;164&lt;/key&gt;&lt;/foreign-keys&gt;&lt;ref-type name="Journal Article"&gt;17&lt;/ref-type&gt;&lt;contributors&gt;&lt;authors&gt;&lt;author&gt;Xu, Zhenning&lt;/author&gt;&lt;author&gt;Frankwick, Gary L&lt;/author&gt;&lt;author&gt;Ramirez, Edward&lt;/author&gt;&lt;/authors&gt;&lt;/contributors&gt;&lt;titles&gt;&lt;title&gt;Effects of big data analytics and traditional marketing analytics on new product success: A knowledge fusion perspective&lt;/title&gt;&lt;secondary-title&gt;Journal of Business Research&lt;/secondary-title&gt;&lt;/titles&gt;&lt;periodical&gt;&lt;full-title&gt;Journal of Business Research&lt;/full-title&gt;&lt;/periodical&gt;&lt;pages&gt;1562-1566&lt;/pages&gt;&lt;volume&gt;69&lt;/volume&gt;&lt;number&gt;5&lt;/number&gt;&lt;dates&gt;&lt;year&gt;2016&lt;/year&gt;&lt;/dates&gt;&lt;isbn&gt;0148-2963&lt;/isbn&gt;&lt;urls&gt;&lt;/urls&gt;&lt;/record&gt;&lt;/Cite&gt;&lt;/EndNote&gt;</w:instrText>
      </w:r>
      <w:r w:rsidR="00B10528">
        <w:rPr>
          <w:rFonts w:ascii="Times New Roman" w:hAnsi="Times New Roman" w:cs="Times New Roman"/>
          <w:bCs/>
          <w:iCs/>
          <w:sz w:val="24"/>
          <w:szCs w:val="24"/>
        </w:rPr>
        <w:fldChar w:fldCharType="separate"/>
      </w:r>
      <w:r w:rsidR="00B10528">
        <w:rPr>
          <w:rFonts w:ascii="Times New Roman" w:hAnsi="Times New Roman" w:cs="Times New Roman"/>
          <w:bCs/>
          <w:iCs/>
          <w:noProof/>
          <w:sz w:val="24"/>
          <w:szCs w:val="24"/>
        </w:rPr>
        <w:t>Xu et al. (2016)</w:t>
      </w:r>
      <w:r w:rsidR="00B10528">
        <w:rPr>
          <w:rFonts w:ascii="Times New Roman" w:hAnsi="Times New Roman" w:cs="Times New Roman"/>
          <w:bCs/>
          <w:iCs/>
          <w:sz w:val="24"/>
          <w:szCs w:val="24"/>
        </w:rPr>
        <w:fldChar w:fldCharType="end"/>
      </w:r>
      <w:r w:rsidR="00B10528">
        <w:rPr>
          <w:rFonts w:ascii="Times New Roman" w:hAnsi="Times New Roman" w:cs="Times New Roman"/>
          <w:bCs/>
          <w:iCs/>
          <w:sz w:val="24"/>
          <w:szCs w:val="24"/>
        </w:rPr>
        <w:t xml:space="preserve"> </w:t>
      </w:r>
      <w:r w:rsidR="00DA4191" w:rsidRPr="00DA4191">
        <w:rPr>
          <w:rFonts w:ascii="Times New Roman" w:hAnsi="Times New Roman" w:cs="Times New Roman"/>
          <w:bCs/>
          <w:iCs/>
          <w:sz w:val="24"/>
          <w:szCs w:val="24"/>
        </w:rPr>
        <w:t xml:space="preserve">reveal that customer loyalty emanates from effective strategies employed by the airline companies in providing customer satisfaction. </w:t>
      </w:r>
      <w:r w:rsidR="003254B7" w:rsidRPr="00DA4191">
        <w:rPr>
          <w:rFonts w:ascii="Times New Roman" w:hAnsi="Times New Roman" w:cs="Times New Roman"/>
          <w:bCs/>
          <w:iCs/>
          <w:sz w:val="24"/>
          <w:szCs w:val="24"/>
        </w:rPr>
        <w:t>Parts of the strategies include</w:t>
      </w:r>
      <w:r w:rsidR="00DA4191" w:rsidRPr="00DA4191">
        <w:rPr>
          <w:rFonts w:ascii="Times New Roman" w:hAnsi="Times New Roman" w:cs="Times New Roman"/>
          <w:bCs/>
          <w:iCs/>
          <w:sz w:val="24"/>
          <w:szCs w:val="24"/>
        </w:rPr>
        <w:t xml:space="preserve"> those embraced in pricing to yield customer satisfaction. Providing the consumers with value for money </w:t>
      </w:r>
      <w:r w:rsidR="00F54D14">
        <w:rPr>
          <w:rFonts w:ascii="Times New Roman" w:hAnsi="Times New Roman" w:cs="Times New Roman"/>
          <w:bCs/>
          <w:iCs/>
          <w:sz w:val="24"/>
          <w:szCs w:val="24"/>
        </w:rPr>
        <w:t>ensures</w:t>
      </w:r>
      <w:r w:rsidR="00DA4191" w:rsidRPr="00DA4191">
        <w:rPr>
          <w:rFonts w:ascii="Times New Roman" w:hAnsi="Times New Roman" w:cs="Times New Roman"/>
          <w:bCs/>
          <w:iCs/>
          <w:sz w:val="24"/>
          <w:szCs w:val="24"/>
        </w:rPr>
        <w:t xml:space="preserve"> satisfaction as the services are viewed in light of their pricing</w:t>
      </w:r>
      <w:r w:rsidR="00F54D14">
        <w:rPr>
          <w:rFonts w:ascii="Times New Roman" w:hAnsi="Times New Roman" w:cs="Times New Roman"/>
          <w:bCs/>
          <w:iCs/>
          <w:sz w:val="24"/>
          <w:szCs w:val="24"/>
        </w:rPr>
        <w:t>,</w:t>
      </w:r>
      <w:r w:rsidR="00DA4191" w:rsidRPr="00DA4191">
        <w:rPr>
          <w:rFonts w:ascii="Times New Roman" w:hAnsi="Times New Roman" w:cs="Times New Roman"/>
          <w:bCs/>
          <w:iCs/>
          <w:sz w:val="24"/>
          <w:szCs w:val="24"/>
        </w:rPr>
        <w:t xml:space="preserve"> allowing consumers to review the products and the level at which they satisfy their desires. Quality of the services is examined from the pre-flight, in-flight to the post-flight service levels. The revelations of the study indicate that satisfaction of the consumer at all the above levels is important as it contributes towards development of customer loyalty. </w:t>
      </w:r>
      <w:r w:rsidR="005E1ACC">
        <w:rPr>
          <w:rFonts w:ascii="Times New Roman" w:hAnsi="Times New Roman" w:cs="Times New Roman"/>
          <w:bCs/>
          <w:iCs/>
          <w:sz w:val="24"/>
          <w:szCs w:val="24"/>
        </w:rPr>
        <w:t>The attainment of the above also contributes towards long-term sustainability based on customer loyalty</w:t>
      </w:r>
      <w:r w:rsidR="00DA4191" w:rsidRPr="00DA4191">
        <w:rPr>
          <w:rFonts w:ascii="Times New Roman" w:hAnsi="Times New Roman" w:cs="Times New Roman"/>
          <w:bCs/>
          <w:iCs/>
          <w:sz w:val="24"/>
          <w:szCs w:val="24"/>
        </w:rPr>
        <w:t>. Therefore, the fourth hypothesis is also proven by the literature content examined using scoping reviews.</w:t>
      </w:r>
    </w:p>
    <w:p w14:paraId="57873C14" w14:textId="77777777" w:rsidR="003254B7" w:rsidRPr="003254B7" w:rsidRDefault="003254B7" w:rsidP="003254B7">
      <w:pPr>
        <w:spacing w:after="0" w:line="360" w:lineRule="auto"/>
        <w:jc w:val="both"/>
        <w:outlineLvl w:val="1"/>
        <w:rPr>
          <w:rFonts w:ascii="Times New Roman" w:hAnsi="Times New Roman" w:cs="Times New Roman"/>
          <w:b/>
          <w:iCs/>
          <w:sz w:val="24"/>
          <w:szCs w:val="24"/>
        </w:rPr>
      </w:pPr>
    </w:p>
    <w:p w14:paraId="12C7CC43" w14:textId="7882C9D0" w:rsidR="009C4D75" w:rsidRDefault="009C4D75" w:rsidP="009C4D75">
      <w:pPr>
        <w:spacing w:after="0" w:line="480" w:lineRule="auto"/>
        <w:outlineLvl w:val="1"/>
        <w:rPr>
          <w:rFonts w:ascii="Times New Roman" w:hAnsi="Times New Roman" w:cs="Times New Roman"/>
          <w:b/>
          <w:iCs/>
          <w:sz w:val="24"/>
          <w:szCs w:val="24"/>
        </w:rPr>
      </w:pPr>
      <w:r w:rsidRPr="009C4D75">
        <w:rPr>
          <w:rFonts w:ascii="Times New Roman" w:hAnsi="Times New Roman" w:cs="Times New Roman"/>
          <w:b/>
          <w:iCs/>
          <w:sz w:val="24"/>
          <w:szCs w:val="24"/>
        </w:rPr>
        <w:t>2.</w:t>
      </w:r>
      <w:r>
        <w:rPr>
          <w:rFonts w:ascii="Times New Roman" w:hAnsi="Times New Roman" w:cs="Times New Roman"/>
          <w:b/>
          <w:iCs/>
          <w:sz w:val="24"/>
          <w:szCs w:val="24"/>
        </w:rPr>
        <w:t>3</w:t>
      </w:r>
      <w:r w:rsidRPr="009C4D75">
        <w:rPr>
          <w:rFonts w:ascii="Times New Roman" w:hAnsi="Times New Roman" w:cs="Times New Roman"/>
          <w:b/>
          <w:iCs/>
          <w:sz w:val="24"/>
          <w:szCs w:val="24"/>
        </w:rPr>
        <w:t xml:space="preserve"> </w:t>
      </w:r>
      <w:r>
        <w:rPr>
          <w:rFonts w:ascii="Times New Roman" w:hAnsi="Times New Roman" w:cs="Times New Roman"/>
          <w:b/>
          <w:iCs/>
          <w:sz w:val="24"/>
          <w:szCs w:val="24"/>
        </w:rPr>
        <w:t xml:space="preserve">Passenger </w:t>
      </w:r>
      <w:r w:rsidR="00F54D14">
        <w:rPr>
          <w:rFonts w:ascii="Times New Roman" w:hAnsi="Times New Roman" w:cs="Times New Roman"/>
          <w:b/>
          <w:iCs/>
          <w:sz w:val="24"/>
          <w:szCs w:val="24"/>
        </w:rPr>
        <w:t>L</w:t>
      </w:r>
      <w:r>
        <w:rPr>
          <w:rFonts w:ascii="Times New Roman" w:hAnsi="Times New Roman" w:cs="Times New Roman"/>
          <w:b/>
          <w:iCs/>
          <w:sz w:val="24"/>
          <w:szCs w:val="24"/>
        </w:rPr>
        <w:t xml:space="preserve">oyalty </w:t>
      </w:r>
    </w:p>
    <w:p w14:paraId="49D8E303" w14:textId="244ABA48" w:rsidR="003254B7" w:rsidRDefault="00B10528" w:rsidP="00B10528">
      <w:pPr>
        <w:spacing w:after="0" w:line="360" w:lineRule="auto"/>
        <w:ind w:firstLine="720"/>
        <w:jc w:val="both"/>
        <w:rPr>
          <w:rFonts w:ascii="Times New Roman" w:hAnsi="Times New Roman" w:cs="Times New Roman"/>
          <w:iCs/>
          <w:sz w:val="24"/>
          <w:szCs w:val="24"/>
        </w:rPr>
      </w:pPr>
      <w:r>
        <w:rPr>
          <w:rFonts w:ascii="Times New Roman" w:hAnsi="Times New Roman" w:cs="Times New Roman"/>
          <w:color w:val="000000"/>
          <w:sz w:val="24"/>
          <w:szCs w:val="24"/>
          <w:shd w:val="clear" w:color="auto" w:fill="FFFFFF"/>
        </w:rPr>
        <w:fldChar w:fldCharType="begin"/>
      </w:r>
      <w:r>
        <w:rPr>
          <w:rFonts w:ascii="Times New Roman" w:hAnsi="Times New Roman" w:cs="Times New Roman"/>
          <w:color w:val="000000"/>
          <w:sz w:val="24"/>
          <w:szCs w:val="24"/>
          <w:shd w:val="clear" w:color="auto" w:fill="FFFFFF"/>
        </w:rPr>
        <w:instrText xml:space="preserve"> ADDIN EN.CITE &lt;EndNote&gt;&lt;Cite AuthorYear="1"&gt;&lt;Author&gt;Briliana&lt;/Author&gt;&lt;Year&gt;2018&lt;/Year&gt;&lt;RecNum&gt;185&lt;/RecNum&gt;&lt;DisplayText&gt;Briliana (2018)&lt;/DisplayText&gt;&lt;record&gt;&lt;rec-number&gt;185&lt;/rec-number&gt;&lt;foreign-keys&gt;&lt;key app="EN" db-id="te2fts9f45f9f9e02sq5tvd5zv25adaw5dap" timestamp="1557421738"&gt;185&lt;/key&gt;&lt;/foreign-keys&gt;&lt;ref-type name="Journal Article"&gt;17&lt;/ref-type&gt;&lt;contributors&gt;&lt;authors&gt;&lt;author&gt;Briliana, Vita&lt;/author&gt;&lt;/authors&gt;&lt;/contributors&gt;&lt;titles&gt;&lt;title&gt;CONSUMER SATISFACTION ON AIRLINE PASSENGER LOYALTY: ANTECEDENTS AND OUTCOMES&lt;/title&gt;&lt;/titles&gt;&lt;dates&gt;&lt;year&gt;2018&lt;/year&gt;&lt;/dates&gt;&lt;urls&gt;&lt;/urls&gt;&lt;/record&gt;&lt;/Cite&gt;&lt;/EndNote&gt;</w:instrText>
      </w:r>
      <w:r>
        <w:rPr>
          <w:rFonts w:ascii="Times New Roman" w:hAnsi="Times New Roman" w:cs="Times New Roman"/>
          <w:color w:val="000000"/>
          <w:sz w:val="24"/>
          <w:szCs w:val="24"/>
          <w:shd w:val="clear" w:color="auto" w:fill="FFFFFF"/>
        </w:rPr>
        <w:fldChar w:fldCharType="separate"/>
      </w:r>
      <w:r>
        <w:rPr>
          <w:rFonts w:ascii="Times New Roman" w:hAnsi="Times New Roman" w:cs="Times New Roman"/>
          <w:noProof/>
          <w:color w:val="000000"/>
          <w:sz w:val="24"/>
          <w:szCs w:val="24"/>
          <w:shd w:val="clear" w:color="auto" w:fill="FFFFFF"/>
        </w:rPr>
        <w:t>Briliana (2018)</w:t>
      </w:r>
      <w:r>
        <w:rPr>
          <w:rFonts w:ascii="Times New Roman" w:hAnsi="Times New Roman" w:cs="Times New Roman"/>
          <w:color w:val="000000"/>
          <w:sz w:val="24"/>
          <w:szCs w:val="24"/>
          <w:shd w:val="clear" w:color="auto" w:fill="FFFFFF"/>
        </w:rPr>
        <w:fldChar w:fldCharType="end"/>
      </w:r>
      <w:r>
        <w:rPr>
          <w:rFonts w:ascii="Times New Roman" w:hAnsi="Times New Roman" w:cs="Times New Roman"/>
          <w:color w:val="000000"/>
          <w:sz w:val="24"/>
          <w:szCs w:val="24"/>
          <w:shd w:val="clear" w:color="auto" w:fill="FFFFFF"/>
        </w:rPr>
        <w:t xml:space="preserve"> </w:t>
      </w:r>
      <w:r w:rsidR="00D927A9" w:rsidRPr="00D927A9">
        <w:rPr>
          <w:rFonts w:ascii="Times New Roman" w:hAnsi="Times New Roman" w:cs="Times New Roman"/>
          <w:color w:val="000000"/>
          <w:sz w:val="24"/>
          <w:szCs w:val="24"/>
          <w:shd w:val="clear" w:color="auto" w:fill="FFFFFF"/>
        </w:rPr>
        <w:t xml:space="preserve">defines passenger loyalty on the basis of customer loyalty that is looked at as a behavioral manifestation featuring repurchasing of products or services by consumers. </w:t>
      </w:r>
      <w:r w:rsidR="00536552" w:rsidRPr="00D927A9">
        <w:rPr>
          <w:rFonts w:ascii="Times New Roman" w:hAnsi="Times New Roman" w:cs="Times New Roman"/>
          <w:iCs/>
          <w:sz w:val="24"/>
          <w:szCs w:val="24"/>
        </w:rPr>
        <w:t xml:space="preserve">Passenger satisfaction and loyalty </w:t>
      </w:r>
      <w:r w:rsidR="00F54D14">
        <w:rPr>
          <w:rFonts w:ascii="Times New Roman" w:hAnsi="Times New Roman" w:cs="Times New Roman"/>
          <w:iCs/>
          <w:sz w:val="24"/>
          <w:szCs w:val="24"/>
        </w:rPr>
        <w:t>are</w:t>
      </w:r>
      <w:r w:rsidR="00536552" w:rsidRPr="00D927A9">
        <w:rPr>
          <w:rFonts w:ascii="Times New Roman" w:hAnsi="Times New Roman" w:cs="Times New Roman"/>
          <w:iCs/>
          <w:sz w:val="24"/>
          <w:szCs w:val="24"/>
        </w:rPr>
        <w:t xml:space="preserve"> known to emanate from the </w:t>
      </w:r>
      <w:r w:rsidR="00246226">
        <w:rPr>
          <w:rFonts w:ascii="Times New Roman" w:hAnsi="Times New Roman" w:cs="Times New Roman"/>
          <w:iCs/>
          <w:sz w:val="24"/>
          <w:szCs w:val="24"/>
        </w:rPr>
        <w:t xml:space="preserve">service </w:t>
      </w:r>
      <w:r w:rsidR="00934839" w:rsidRPr="00D927A9">
        <w:rPr>
          <w:rFonts w:ascii="Times New Roman" w:hAnsi="Times New Roman" w:cs="Times New Roman"/>
          <w:iCs/>
          <w:sz w:val="24"/>
          <w:szCs w:val="24"/>
        </w:rPr>
        <w:t>quality offered</w:t>
      </w:r>
      <w:r>
        <w:rPr>
          <w:rFonts w:ascii="Times New Roman" w:hAnsi="Times New Roman" w:cs="Times New Roman"/>
          <w:iCs/>
          <w:sz w:val="24"/>
          <w:szCs w:val="24"/>
        </w:rPr>
        <w:t xml:space="preserve"> </w:t>
      </w:r>
      <w:r>
        <w:rPr>
          <w:rFonts w:ascii="Times New Roman" w:hAnsi="Times New Roman" w:cs="Times New Roman"/>
          <w:iCs/>
          <w:sz w:val="24"/>
          <w:szCs w:val="24"/>
        </w:rPr>
        <w:fldChar w:fldCharType="begin"/>
      </w:r>
      <w:r>
        <w:rPr>
          <w:rFonts w:ascii="Times New Roman" w:hAnsi="Times New Roman" w:cs="Times New Roman"/>
          <w:iCs/>
          <w:sz w:val="24"/>
          <w:szCs w:val="24"/>
        </w:rPr>
        <w:instrText xml:space="preserve"> ADDIN EN.CITE &lt;EndNote&gt;&lt;Cite&gt;&lt;Author&gt;Namukasa&lt;/Author&gt;&lt;Year&gt;2013&lt;/Year&gt;&lt;RecNum&gt;186&lt;/RecNum&gt;&lt;DisplayText&gt;(Namukasa, 2013)&lt;/DisplayText&gt;&lt;record&gt;&lt;rec-number&gt;186&lt;/rec-number&gt;&lt;foreign-keys&gt;&lt;key app="EN" db-id="te2fts9f45f9f9e02sq5tvd5zv25adaw5dap" timestamp="1557421850"&gt;186&lt;/key&gt;&lt;/foreign-keys&gt;&lt;ref-type name="Journal Article"&gt;17&lt;/ref-type&gt;&lt;contributors&gt;&lt;authors&gt;&lt;author&gt;Namukasa, Juliet&lt;/author&gt;&lt;/authors&gt;&lt;/contributors&gt;&lt;titles&gt;&lt;title&gt;The influence of airline service quality on passenger satisfaction and loyalty: The case of Uganda airline industry&lt;/title&gt;&lt;secondary-title&gt;The TQM Journal&lt;/secondary-title&gt;&lt;/titles&gt;&lt;periodical&gt;&lt;full-title&gt;The TQM Journal&lt;/full-title&gt;&lt;/periodical&gt;&lt;pages&gt;520-532&lt;/pages&gt;&lt;volume&gt;25&lt;/volume&gt;&lt;number&gt;5&lt;/number&gt;&lt;dates&gt;&lt;year&gt;2013&lt;/year&gt;&lt;/dates&gt;&lt;isbn&gt;1754-2731&lt;/isbn&gt;&lt;urls&gt;&lt;/urls&gt;&lt;/record&gt;&lt;/Cite&gt;&lt;/EndNote&gt;</w:instrText>
      </w:r>
      <w:r>
        <w:rPr>
          <w:rFonts w:ascii="Times New Roman" w:hAnsi="Times New Roman" w:cs="Times New Roman"/>
          <w:iCs/>
          <w:sz w:val="24"/>
          <w:szCs w:val="24"/>
        </w:rPr>
        <w:fldChar w:fldCharType="separate"/>
      </w:r>
      <w:r>
        <w:rPr>
          <w:rFonts w:ascii="Times New Roman" w:hAnsi="Times New Roman" w:cs="Times New Roman"/>
          <w:iCs/>
          <w:noProof/>
          <w:sz w:val="24"/>
          <w:szCs w:val="24"/>
        </w:rPr>
        <w:t>(Namukasa, 2013)</w:t>
      </w:r>
      <w:r>
        <w:rPr>
          <w:rFonts w:ascii="Times New Roman" w:hAnsi="Times New Roman" w:cs="Times New Roman"/>
          <w:iCs/>
          <w:sz w:val="24"/>
          <w:szCs w:val="24"/>
        </w:rPr>
        <w:fldChar w:fldCharType="end"/>
      </w:r>
      <w:r w:rsidR="00934839" w:rsidRPr="00DF7801">
        <w:rPr>
          <w:rFonts w:ascii="Times New Roman" w:hAnsi="Times New Roman" w:cs="Times New Roman"/>
          <w:iCs/>
          <w:sz w:val="24"/>
          <w:szCs w:val="24"/>
        </w:rPr>
        <w:t>.</w:t>
      </w:r>
      <w:r w:rsidR="00536552" w:rsidRPr="00DF7801">
        <w:rPr>
          <w:rFonts w:ascii="Times New Roman" w:hAnsi="Times New Roman" w:cs="Times New Roman"/>
          <w:iCs/>
          <w:sz w:val="24"/>
          <w:szCs w:val="24"/>
        </w:rPr>
        <w:t xml:space="preserve"> </w:t>
      </w:r>
      <w:r w:rsidR="000E459F" w:rsidRPr="00DF7801">
        <w:rPr>
          <w:rFonts w:ascii="Times New Roman" w:hAnsi="Times New Roman" w:cs="Times New Roman"/>
          <w:iCs/>
          <w:sz w:val="24"/>
          <w:szCs w:val="24"/>
        </w:rPr>
        <w:t xml:space="preserve">The </w:t>
      </w:r>
      <w:r w:rsidR="0064688A">
        <w:rPr>
          <w:rFonts w:ascii="Times New Roman" w:hAnsi="Times New Roman" w:cs="Times New Roman"/>
          <w:iCs/>
          <w:sz w:val="24"/>
          <w:szCs w:val="24"/>
        </w:rPr>
        <w:t xml:space="preserve">service </w:t>
      </w:r>
      <w:r w:rsidR="000E459F" w:rsidRPr="00DF7801">
        <w:rPr>
          <w:rFonts w:ascii="Times New Roman" w:hAnsi="Times New Roman" w:cs="Times New Roman"/>
          <w:iCs/>
          <w:sz w:val="24"/>
          <w:szCs w:val="24"/>
        </w:rPr>
        <w:t xml:space="preserve">quality </w:t>
      </w:r>
      <w:r w:rsidR="0064688A">
        <w:rPr>
          <w:rFonts w:ascii="Times New Roman" w:hAnsi="Times New Roman" w:cs="Times New Roman"/>
          <w:iCs/>
          <w:sz w:val="24"/>
          <w:szCs w:val="24"/>
        </w:rPr>
        <w:t>is</w:t>
      </w:r>
      <w:r w:rsidR="000E459F" w:rsidRPr="00DF7801">
        <w:rPr>
          <w:rFonts w:ascii="Times New Roman" w:hAnsi="Times New Roman" w:cs="Times New Roman"/>
          <w:iCs/>
          <w:sz w:val="24"/>
          <w:szCs w:val="24"/>
        </w:rPr>
        <w:t xml:space="preserve"> examined throughout the entire service categorization starting from pre-flight, in-flight</w:t>
      </w:r>
      <w:r w:rsidR="00F54D14">
        <w:rPr>
          <w:rFonts w:ascii="Times New Roman" w:hAnsi="Times New Roman" w:cs="Times New Roman"/>
          <w:iCs/>
          <w:sz w:val="24"/>
          <w:szCs w:val="24"/>
        </w:rPr>
        <w:t>,</w:t>
      </w:r>
      <w:r w:rsidR="000E459F" w:rsidRPr="00DF7801">
        <w:rPr>
          <w:rFonts w:ascii="Times New Roman" w:hAnsi="Times New Roman" w:cs="Times New Roman"/>
          <w:iCs/>
          <w:sz w:val="24"/>
          <w:szCs w:val="24"/>
        </w:rPr>
        <w:t xml:space="preserve"> and post flight. </w:t>
      </w:r>
      <w:r w:rsidR="007C34C5" w:rsidRPr="00DF7801">
        <w:rPr>
          <w:rFonts w:ascii="Times New Roman" w:hAnsi="Times New Roman" w:cs="Times New Roman"/>
          <w:iCs/>
          <w:sz w:val="24"/>
          <w:szCs w:val="24"/>
        </w:rPr>
        <w:t>Consumers seek to have satisfactory services at all stages of their flight</w:t>
      </w:r>
      <w:r w:rsidR="00D3472F" w:rsidRPr="00DF7801">
        <w:rPr>
          <w:rFonts w:ascii="Times New Roman" w:hAnsi="Times New Roman" w:cs="Times New Roman"/>
          <w:iCs/>
          <w:sz w:val="24"/>
          <w:szCs w:val="24"/>
        </w:rPr>
        <w:t xml:space="preserve">. </w:t>
      </w:r>
      <w:r w:rsidR="00F54D14">
        <w:rPr>
          <w:rFonts w:ascii="Times New Roman" w:hAnsi="Times New Roman" w:cs="Times New Roman"/>
          <w:iCs/>
          <w:sz w:val="24"/>
          <w:szCs w:val="24"/>
        </w:rPr>
        <w:t>It is also</w:t>
      </w:r>
      <w:r w:rsidR="00D3472F" w:rsidRPr="00DF7801">
        <w:rPr>
          <w:rFonts w:ascii="Times New Roman" w:hAnsi="Times New Roman" w:cs="Times New Roman"/>
          <w:iCs/>
          <w:sz w:val="24"/>
          <w:szCs w:val="24"/>
        </w:rPr>
        <w:t xml:space="preserve"> essential to note that the consumers seek consistency in the services </w:t>
      </w:r>
      <w:r w:rsidR="00055FCE" w:rsidRPr="00DF7801">
        <w:rPr>
          <w:rFonts w:ascii="Times New Roman" w:hAnsi="Times New Roman" w:cs="Times New Roman"/>
          <w:iCs/>
          <w:sz w:val="24"/>
          <w:szCs w:val="24"/>
        </w:rPr>
        <w:t>with deterioration in service quality affecting the attained level of loyalty.</w:t>
      </w:r>
      <w:r w:rsidR="00814FE1" w:rsidRPr="00DF7801">
        <w:rPr>
          <w:rFonts w:ascii="Times New Roman" w:hAnsi="Times New Roman" w:cs="Times New Roman"/>
          <w:iCs/>
          <w:sz w:val="24"/>
          <w:szCs w:val="24"/>
        </w:rPr>
        <w:t xml:space="preserve"> However, the levels of </w:t>
      </w:r>
      <w:r w:rsidR="00F54D14" w:rsidRPr="00DF7801">
        <w:rPr>
          <w:rFonts w:ascii="Times New Roman" w:hAnsi="Times New Roman" w:cs="Times New Roman"/>
          <w:iCs/>
          <w:sz w:val="24"/>
          <w:szCs w:val="24"/>
        </w:rPr>
        <w:t xml:space="preserve">passenger </w:t>
      </w:r>
      <w:r w:rsidR="00814FE1" w:rsidRPr="00DF7801">
        <w:rPr>
          <w:rFonts w:ascii="Times New Roman" w:hAnsi="Times New Roman" w:cs="Times New Roman"/>
          <w:iCs/>
          <w:sz w:val="24"/>
          <w:szCs w:val="24"/>
        </w:rPr>
        <w:t xml:space="preserve">satisfaction differ on the basis of </w:t>
      </w:r>
      <w:r w:rsidR="00F54D14">
        <w:rPr>
          <w:rFonts w:ascii="Times New Roman" w:hAnsi="Times New Roman" w:cs="Times New Roman"/>
          <w:iCs/>
          <w:sz w:val="24"/>
          <w:szCs w:val="24"/>
        </w:rPr>
        <w:t xml:space="preserve">some </w:t>
      </w:r>
      <w:r w:rsidR="00814FE1" w:rsidRPr="00DF7801">
        <w:rPr>
          <w:rFonts w:ascii="Times New Roman" w:hAnsi="Times New Roman" w:cs="Times New Roman"/>
          <w:iCs/>
          <w:sz w:val="24"/>
          <w:szCs w:val="24"/>
        </w:rPr>
        <w:t>individuals seeking more emphasis on off</w:t>
      </w:r>
      <w:r w:rsidR="00F54D14">
        <w:rPr>
          <w:rFonts w:ascii="Times New Roman" w:hAnsi="Times New Roman" w:cs="Times New Roman"/>
          <w:iCs/>
          <w:sz w:val="24"/>
          <w:szCs w:val="24"/>
        </w:rPr>
        <w:t>-</w:t>
      </w:r>
      <w:r w:rsidR="00814FE1" w:rsidRPr="00DF7801">
        <w:rPr>
          <w:rFonts w:ascii="Times New Roman" w:hAnsi="Times New Roman" w:cs="Times New Roman"/>
          <w:iCs/>
          <w:sz w:val="24"/>
          <w:szCs w:val="24"/>
        </w:rPr>
        <w:t>board facilities</w:t>
      </w:r>
      <w:r w:rsidR="00F54D14">
        <w:rPr>
          <w:rFonts w:ascii="Times New Roman" w:hAnsi="Times New Roman" w:cs="Times New Roman"/>
          <w:iCs/>
          <w:sz w:val="24"/>
          <w:szCs w:val="24"/>
        </w:rPr>
        <w:t xml:space="preserve"> and</w:t>
      </w:r>
      <w:r w:rsidR="00814FE1" w:rsidRPr="00DF7801">
        <w:rPr>
          <w:rFonts w:ascii="Times New Roman" w:hAnsi="Times New Roman" w:cs="Times New Roman"/>
          <w:iCs/>
          <w:sz w:val="24"/>
          <w:szCs w:val="24"/>
        </w:rPr>
        <w:t xml:space="preserve"> on</w:t>
      </w:r>
      <w:r w:rsidR="00F54D14">
        <w:rPr>
          <w:rFonts w:ascii="Times New Roman" w:hAnsi="Times New Roman" w:cs="Times New Roman"/>
          <w:iCs/>
          <w:sz w:val="24"/>
          <w:szCs w:val="24"/>
        </w:rPr>
        <w:t>-</w:t>
      </w:r>
      <w:r w:rsidR="00814FE1" w:rsidRPr="00DF7801">
        <w:rPr>
          <w:rFonts w:ascii="Times New Roman" w:hAnsi="Times New Roman" w:cs="Times New Roman"/>
          <w:iCs/>
          <w:sz w:val="24"/>
          <w:szCs w:val="24"/>
        </w:rPr>
        <w:t xml:space="preserve">board services, </w:t>
      </w:r>
      <w:r w:rsidR="00F54D14">
        <w:rPr>
          <w:rFonts w:ascii="Times New Roman" w:hAnsi="Times New Roman" w:cs="Times New Roman"/>
          <w:iCs/>
          <w:sz w:val="24"/>
          <w:szCs w:val="24"/>
        </w:rPr>
        <w:t>and</w:t>
      </w:r>
      <w:r w:rsidR="00814FE1" w:rsidRPr="00DF7801">
        <w:rPr>
          <w:rFonts w:ascii="Times New Roman" w:hAnsi="Times New Roman" w:cs="Times New Roman"/>
          <w:iCs/>
          <w:sz w:val="24"/>
          <w:szCs w:val="24"/>
        </w:rPr>
        <w:t xml:space="preserve"> others focus</w:t>
      </w:r>
      <w:r w:rsidR="00F54D14">
        <w:rPr>
          <w:rFonts w:ascii="Times New Roman" w:hAnsi="Times New Roman" w:cs="Times New Roman"/>
          <w:iCs/>
          <w:sz w:val="24"/>
          <w:szCs w:val="24"/>
        </w:rPr>
        <w:t>ing</w:t>
      </w:r>
      <w:r w:rsidR="00814FE1" w:rsidRPr="00DF7801">
        <w:rPr>
          <w:rFonts w:ascii="Times New Roman" w:hAnsi="Times New Roman" w:cs="Times New Roman"/>
          <w:iCs/>
          <w:sz w:val="24"/>
          <w:szCs w:val="24"/>
        </w:rPr>
        <w:t xml:space="preserve"> on the feeding</w:t>
      </w:r>
      <w:r w:rsidR="00F54D14">
        <w:rPr>
          <w:rFonts w:ascii="Times New Roman" w:hAnsi="Times New Roman" w:cs="Times New Roman"/>
          <w:iCs/>
          <w:sz w:val="24"/>
          <w:szCs w:val="24"/>
        </w:rPr>
        <w:t>,</w:t>
      </w:r>
      <w:r w:rsidR="00814FE1" w:rsidRPr="00DF7801">
        <w:rPr>
          <w:rFonts w:ascii="Times New Roman" w:hAnsi="Times New Roman" w:cs="Times New Roman"/>
          <w:iCs/>
          <w:sz w:val="24"/>
          <w:szCs w:val="24"/>
        </w:rPr>
        <w:t xml:space="preserve"> </w:t>
      </w:r>
      <w:r w:rsidR="00F54D14">
        <w:rPr>
          <w:rFonts w:ascii="Times New Roman" w:hAnsi="Times New Roman" w:cs="Times New Roman"/>
          <w:iCs/>
          <w:sz w:val="24"/>
          <w:szCs w:val="24"/>
        </w:rPr>
        <w:t>while</w:t>
      </w:r>
      <w:r w:rsidR="00814FE1" w:rsidRPr="00DF7801">
        <w:rPr>
          <w:rFonts w:ascii="Times New Roman" w:hAnsi="Times New Roman" w:cs="Times New Roman"/>
          <w:iCs/>
          <w:sz w:val="24"/>
          <w:szCs w:val="24"/>
        </w:rPr>
        <w:t xml:space="preserve"> </w:t>
      </w:r>
      <w:r w:rsidR="00F54D14">
        <w:rPr>
          <w:rFonts w:ascii="Times New Roman" w:hAnsi="Times New Roman" w:cs="Times New Roman"/>
          <w:iCs/>
          <w:sz w:val="24"/>
          <w:szCs w:val="24"/>
        </w:rPr>
        <w:t>some</w:t>
      </w:r>
      <w:r w:rsidR="00814FE1" w:rsidRPr="00DF7801">
        <w:rPr>
          <w:rFonts w:ascii="Times New Roman" w:hAnsi="Times New Roman" w:cs="Times New Roman"/>
          <w:iCs/>
          <w:sz w:val="24"/>
          <w:szCs w:val="24"/>
        </w:rPr>
        <w:t xml:space="preserve"> identif</w:t>
      </w:r>
      <w:r w:rsidR="00F54D14">
        <w:rPr>
          <w:rFonts w:ascii="Times New Roman" w:hAnsi="Times New Roman" w:cs="Times New Roman"/>
          <w:iCs/>
          <w:sz w:val="24"/>
          <w:szCs w:val="24"/>
        </w:rPr>
        <w:t>y</w:t>
      </w:r>
      <w:r w:rsidR="00814FE1" w:rsidRPr="00DF7801">
        <w:rPr>
          <w:rFonts w:ascii="Times New Roman" w:hAnsi="Times New Roman" w:cs="Times New Roman"/>
          <w:iCs/>
          <w:sz w:val="24"/>
          <w:szCs w:val="24"/>
        </w:rPr>
        <w:t xml:space="preserve"> with the l</w:t>
      </w:r>
      <w:r>
        <w:rPr>
          <w:rFonts w:ascii="Times New Roman" w:hAnsi="Times New Roman" w:cs="Times New Roman"/>
          <w:iCs/>
          <w:sz w:val="24"/>
          <w:szCs w:val="24"/>
        </w:rPr>
        <w:t>uggage services</w:t>
      </w:r>
      <w:r w:rsidR="00814FE1" w:rsidRPr="00DF7801">
        <w:rPr>
          <w:rFonts w:ascii="Times New Roman" w:hAnsi="Times New Roman" w:cs="Times New Roman"/>
          <w:iCs/>
          <w:sz w:val="24"/>
          <w:szCs w:val="24"/>
        </w:rPr>
        <w:t xml:space="preserve">. </w:t>
      </w:r>
      <w:r>
        <w:rPr>
          <w:rFonts w:ascii="Times New Roman" w:hAnsi="Times New Roman" w:cs="Times New Roman"/>
          <w:iCs/>
          <w:sz w:val="24"/>
          <w:szCs w:val="24"/>
        </w:rPr>
        <w:t xml:space="preserve">In addition to the above, </w:t>
      </w:r>
      <w:r>
        <w:rPr>
          <w:rFonts w:ascii="Times New Roman" w:hAnsi="Times New Roman" w:cs="Times New Roman"/>
          <w:iCs/>
          <w:sz w:val="24"/>
          <w:szCs w:val="24"/>
        </w:rPr>
        <w:fldChar w:fldCharType="begin"/>
      </w:r>
      <w:r>
        <w:rPr>
          <w:rFonts w:ascii="Times New Roman" w:hAnsi="Times New Roman" w:cs="Times New Roman"/>
          <w:iCs/>
          <w:sz w:val="24"/>
          <w:szCs w:val="24"/>
        </w:rPr>
        <w:instrText xml:space="preserve"> ADDIN EN.CITE &lt;EndNote&gt;&lt;Cite AuthorYear="1"&gt;&lt;Author&gt;Pathrabe&lt;/Author&gt;&lt;Year&gt;2016&lt;/Year&gt;&lt;RecNum&gt;187&lt;/RecNum&gt;&lt;DisplayText&gt;Pathrabe (2016)&lt;/DisplayText&gt;&lt;record&gt;&lt;rec-number&gt;187&lt;/rec-number&gt;&lt;foreign-keys&gt;&lt;key app="EN" db-id="te2fts9f45f9f9e02sq5tvd5zv25adaw5dap" timestamp="1557421907"&gt;187&lt;/key&gt;&lt;/foreign-keys&gt;&lt;ref-type name="Journal Article"&gt;17&lt;/ref-type&gt;&lt;contributors&gt;&lt;authors&gt;&lt;author&gt;Pathrabe, Vilas&lt;/author&gt;&lt;/authors&gt;&lt;/contributors&gt;&lt;titles&gt;&lt;title&gt;Customer Perspective of LPG in Rural India&lt;/title&gt;&lt;/titles&gt;&lt;dates&gt;&lt;year&gt;2016&lt;/year&gt;&lt;/dates&gt;&lt;urls&gt;&lt;/urls&gt;&lt;/record&gt;&lt;/Cite&gt;&lt;/EndNote&gt;</w:instrText>
      </w:r>
      <w:r>
        <w:rPr>
          <w:rFonts w:ascii="Times New Roman" w:hAnsi="Times New Roman" w:cs="Times New Roman"/>
          <w:iCs/>
          <w:sz w:val="24"/>
          <w:szCs w:val="24"/>
        </w:rPr>
        <w:fldChar w:fldCharType="separate"/>
      </w:r>
      <w:r>
        <w:rPr>
          <w:rFonts w:ascii="Times New Roman" w:hAnsi="Times New Roman" w:cs="Times New Roman"/>
          <w:iCs/>
          <w:noProof/>
          <w:sz w:val="24"/>
          <w:szCs w:val="24"/>
        </w:rPr>
        <w:t>Pathrabe (2016)</w:t>
      </w:r>
      <w:r>
        <w:rPr>
          <w:rFonts w:ascii="Times New Roman" w:hAnsi="Times New Roman" w:cs="Times New Roman"/>
          <w:iCs/>
          <w:sz w:val="24"/>
          <w:szCs w:val="24"/>
        </w:rPr>
        <w:fldChar w:fldCharType="end"/>
      </w:r>
      <w:r>
        <w:rPr>
          <w:rFonts w:ascii="Times New Roman" w:hAnsi="Times New Roman" w:cs="Times New Roman"/>
          <w:iCs/>
          <w:sz w:val="24"/>
          <w:szCs w:val="24"/>
        </w:rPr>
        <w:t xml:space="preserve"> </w:t>
      </w:r>
      <w:r w:rsidR="00786AAC" w:rsidRPr="00DF7801">
        <w:rPr>
          <w:rFonts w:ascii="Times New Roman" w:hAnsi="Times New Roman" w:cs="Times New Roman"/>
          <w:iCs/>
          <w:sz w:val="24"/>
          <w:szCs w:val="24"/>
        </w:rPr>
        <w:t xml:space="preserve">state that </w:t>
      </w:r>
      <w:r w:rsidR="00786AAC" w:rsidRPr="00DF7801">
        <w:rPr>
          <w:rFonts w:ascii="Times New Roman" w:hAnsi="Times New Roman" w:cs="Times New Roman"/>
          <w:iCs/>
          <w:sz w:val="24"/>
          <w:szCs w:val="24"/>
        </w:rPr>
        <w:lastRenderedPageBreak/>
        <w:t>enhancement of in</w:t>
      </w:r>
      <w:r w:rsidR="00F54D14">
        <w:rPr>
          <w:rFonts w:ascii="Times New Roman" w:hAnsi="Times New Roman" w:cs="Times New Roman"/>
          <w:iCs/>
          <w:sz w:val="24"/>
          <w:szCs w:val="24"/>
        </w:rPr>
        <w:t>-</w:t>
      </w:r>
      <w:r w:rsidR="00786AAC" w:rsidRPr="00DF7801">
        <w:rPr>
          <w:rFonts w:ascii="Times New Roman" w:hAnsi="Times New Roman" w:cs="Times New Roman"/>
          <w:iCs/>
          <w:sz w:val="24"/>
          <w:szCs w:val="24"/>
        </w:rPr>
        <w:t>flight and pre</w:t>
      </w:r>
      <w:r w:rsidR="00F54D14">
        <w:rPr>
          <w:rFonts w:ascii="Times New Roman" w:hAnsi="Times New Roman" w:cs="Times New Roman"/>
          <w:iCs/>
          <w:sz w:val="24"/>
          <w:szCs w:val="24"/>
        </w:rPr>
        <w:t>-</w:t>
      </w:r>
      <w:r w:rsidR="00786AAC" w:rsidRPr="00DF7801">
        <w:rPr>
          <w:rFonts w:ascii="Times New Roman" w:hAnsi="Times New Roman" w:cs="Times New Roman"/>
          <w:iCs/>
          <w:sz w:val="24"/>
          <w:szCs w:val="24"/>
        </w:rPr>
        <w:t>flight services in airlines improves the satisfaction of the passengers in the long</w:t>
      </w:r>
      <w:r w:rsidR="00F54D14">
        <w:rPr>
          <w:rFonts w:ascii="Times New Roman" w:hAnsi="Times New Roman" w:cs="Times New Roman"/>
          <w:iCs/>
          <w:sz w:val="24"/>
          <w:szCs w:val="24"/>
        </w:rPr>
        <w:t xml:space="preserve"> </w:t>
      </w:r>
      <w:r w:rsidR="00786AAC" w:rsidRPr="00DF7801">
        <w:rPr>
          <w:rFonts w:ascii="Times New Roman" w:hAnsi="Times New Roman" w:cs="Times New Roman"/>
          <w:iCs/>
          <w:sz w:val="24"/>
          <w:szCs w:val="24"/>
        </w:rPr>
        <w:t>term</w:t>
      </w:r>
      <w:r w:rsidR="00F54D14">
        <w:rPr>
          <w:rFonts w:ascii="Times New Roman" w:hAnsi="Times New Roman" w:cs="Times New Roman"/>
          <w:iCs/>
          <w:sz w:val="24"/>
          <w:szCs w:val="24"/>
        </w:rPr>
        <w:t>,</w:t>
      </w:r>
      <w:r w:rsidR="00786AAC" w:rsidRPr="00DF7801">
        <w:rPr>
          <w:rFonts w:ascii="Times New Roman" w:hAnsi="Times New Roman" w:cs="Times New Roman"/>
          <w:iCs/>
          <w:sz w:val="24"/>
          <w:szCs w:val="24"/>
        </w:rPr>
        <w:t xml:space="preserve"> enabling the development of loyalty.</w:t>
      </w:r>
    </w:p>
    <w:p w14:paraId="3534AC79" w14:textId="2089C787" w:rsidR="00DA4191" w:rsidRPr="00786AAC" w:rsidRDefault="00055FCE" w:rsidP="003254B7">
      <w:pPr>
        <w:spacing w:after="0" w:line="360" w:lineRule="auto"/>
        <w:jc w:val="both"/>
        <w:rPr>
          <w:rFonts w:ascii="Times New Roman" w:hAnsi="Times New Roman" w:cs="Times New Roman"/>
          <w:iCs/>
          <w:sz w:val="24"/>
          <w:szCs w:val="24"/>
        </w:rPr>
      </w:pPr>
      <w:r w:rsidRPr="00786AAC">
        <w:rPr>
          <w:rFonts w:ascii="Times New Roman" w:hAnsi="Times New Roman" w:cs="Times New Roman"/>
          <w:iCs/>
          <w:sz w:val="24"/>
          <w:szCs w:val="24"/>
        </w:rPr>
        <w:t xml:space="preserve"> </w:t>
      </w:r>
    </w:p>
    <w:p w14:paraId="15F3EB47" w14:textId="6452D1A9" w:rsidR="009C4D75" w:rsidRDefault="009C4D75" w:rsidP="009C4D75">
      <w:pPr>
        <w:spacing w:after="0" w:line="480" w:lineRule="auto"/>
        <w:outlineLvl w:val="1"/>
        <w:rPr>
          <w:rFonts w:ascii="Times New Roman" w:hAnsi="Times New Roman" w:cs="Times New Roman"/>
          <w:b/>
          <w:iCs/>
          <w:sz w:val="24"/>
          <w:szCs w:val="24"/>
        </w:rPr>
      </w:pPr>
      <w:r w:rsidRPr="009C4D75">
        <w:rPr>
          <w:rFonts w:ascii="Times New Roman" w:hAnsi="Times New Roman" w:cs="Times New Roman"/>
          <w:b/>
          <w:iCs/>
          <w:sz w:val="24"/>
          <w:szCs w:val="24"/>
        </w:rPr>
        <w:t>2.</w:t>
      </w:r>
      <w:r>
        <w:rPr>
          <w:rFonts w:ascii="Times New Roman" w:hAnsi="Times New Roman" w:cs="Times New Roman"/>
          <w:b/>
          <w:iCs/>
          <w:sz w:val="24"/>
          <w:szCs w:val="24"/>
        </w:rPr>
        <w:t>4</w:t>
      </w:r>
      <w:r w:rsidRPr="009C4D75">
        <w:rPr>
          <w:rFonts w:ascii="Times New Roman" w:hAnsi="Times New Roman" w:cs="Times New Roman"/>
          <w:b/>
          <w:iCs/>
          <w:sz w:val="24"/>
          <w:szCs w:val="24"/>
        </w:rPr>
        <w:t xml:space="preserve"> </w:t>
      </w:r>
      <w:r w:rsidR="006A7F7F">
        <w:rPr>
          <w:rFonts w:ascii="Times New Roman" w:hAnsi="Times New Roman" w:cs="Times New Roman"/>
          <w:b/>
          <w:iCs/>
          <w:sz w:val="24"/>
          <w:szCs w:val="24"/>
        </w:rPr>
        <w:t>Price S</w:t>
      </w:r>
      <w:r>
        <w:rPr>
          <w:rFonts w:ascii="Times New Roman" w:hAnsi="Times New Roman" w:cs="Times New Roman"/>
          <w:b/>
          <w:iCs/>
          <w:sz w:val="24"/>
          <w:szCs w:val="24"/>
        </w:rPr>
        <w:t>ensitiv</w:t>
      </w:r>
      <w:r w:rsidR="00F54D14">
        <w:rPr>
          <w:rFonts w:ascii="Times New Roman" w:hAnsi="Times New Roman" w:cs="Times New Roman"/>
          <w:b/>
          <w:iCs/>
          <w:sz w:val="24"/>
          <w:szCs w:val="24"/>
        </w:rPr>
        <w:t>ity</w:t>
      </w:r>
    </w:p>
    <w:p w14:paraId="2709831A" w14:textId="2D7E3A84" w:rsidR="009C4D75" w:rsidRDefault="00246226" w:rsidP="00B10528">
      <w:pPr>
        <w:spacing w:after="0" w:line="360" w:lineRule="auto"/>
        <w:ind w:firstLine="360"/>
        <w:jc w:val="both"/>
        <w:rPr>
          <w:rFonts w:ascii="Times New Roman" w:hAnsi="Times New Roman" w:cs="Times New Roman"/>
          <w:bCs/>
          <w:iCs/>
          <w:sz w:val="24"/>
          <w:szCs w:val="24"/>
        </w:rPr>
      </w:pPr>
      <w:r>
        <w:rPr>
          <w:rFonts w:ascii="Times New Roman" w:hAnsi="Times New Roman" w:cs="Times New Roman"/>
          <w:bCs/>
          <w:iCs/>
          <w:sz w:val="24"/>
          <w:szCs w:val="24"/>
        </w:rPr>
        <w:t>Price sensitivity</w:t>
      </w:r>
      <w:r w:rsidR="00F85F48">
        <w:rPr>
          <w:rFonts w:ascii="Times New Roman" w:hAnsi="Times New Roman" w:cs="Times New Roman"/>
          <w:bCs/>
          <w:iCs/>
          <w:sz w:val="24"/>
          <w:szCs w:val="24"/>
        </w:rPr>
        <w:t>,</w:t>
      </w:r>
      <w:r>
        <w:rPr>
          <w:rFonts w:ascii="Times New Roman" w:hAnsi="Times New Roman" w:cs="Times New Roman"/>
          <w:bCs/>
          <w:iCs/>
          <w:sz w:val="24"/>
          <w:szCs w:val="24"/>
        </w:rPr>
        <w:t xml:space="preserve"> according to </w:t>
      </w:r>
      <w:r w:rsidR="00B10528">
        <w:rPr>
          <w:rFonts w:ascii="Times New Roman" w:hAnsi="Times New Roman" w:cs="Times New Roman"/>
          <w:bCs/>
          <w:iCs/>
          <w:sz w:val="24"/>
          <w:szCs w:val="24"/>
        </w:rPr>
        <w:fldChar w:fldCharType="begin"/>
      </w:r>
      <w:r w:rsidR="00B10528">
        <w:rPr>
          <w:rFonts w:ascii="Times New Roman" w:hAnsi="Times New Roman" w:cs="Times New Roman"/>
          <w:bCs/>
          <w:iCs/>
          <w:sz w:val="24"/>
          <w:szCs w:val="24"/>
        </w:rPr>
        <w:instrText xml:space="preserve"> ADDIN EN.CITE &lt;EndNote&gt;&lt;Cite AuthorYear="1"&gt;&lt;Author&gt;Abdullah-Al-Mamun&lt;/Author&gt;&lt;Year&gt;2014&lt;/Year&gt;&lt;RecNum&gt;183&lt;/RecNum&gt;&lt;DisplayText&gt;Abdullah-Al-Mamun and   Robel (2014)&lt;/DisplayText&gt;&lt;record&gt;&lt;rec-number&gt;183&lt;/rec-number&gt;&lt;foreign-keys&gt;&lt;key app="EN" db-id="te2fts9f45f9f9e02sq5tvd5zv25adaw5dap" timestamp="1557421485"&gt;183&lt;/key&gt;&lt;/foreign-keys&gt;&lt;ref-type name="Journal Article"&gt;17&lt;/ref-type&gt;&lt;contributors&gt;&lt;authors&gt;&lt;author&gt;Abdullah-Al-Mamun, Muhammad Khalilur Rahman&lt;/author&gt;&lt;author&gt;Robel, SD&lt;/author&gt;&lt;/authors&gt;&lt;/contributors&gt;&lt;titles&gt;&lt;title&gt;A Critical Review of Consumers’ Sensitivity to Price: Managerial and Theoretical Issues&lt;/title&gt;&lt;secondary-title&gt;Journal of International Business and Economics&lt;/secondary-title&gt;&lt;/titles&gt;&lt;periodical&gt;&lt;full-title&gt;Journal of International Business and Economics&lt;/full-title&gt;&lt;/periodical&gt;&lt;pages&gt;01-09&lt;/pages&gt;&lt;volume&gt;2&lt;/volume&gt;&lt;number&gt;2&lt;/number&gt;&lt;dates&gt;&lt;year&gt;2014&lt;/year&gt;&lt;/dates&gt;&lt;urls&gt;&lt;/urls&gt;&lt;/record&gt;&lt;/Cite&gt;&lt;/EndNote&gt;</w:instrText>
      </w:r>
      <w:r w:rsidR="00B10528">
        <w:rPr>
          <w:rFonts w:ascii="Times New Roman" w:hAnsi="Times New Roman" w:cs="Times New Roman"/>
          <w:bCs/>
          <w:iCs/>
          <w:sz w:val="24"/>
          <w:szCs w:val="24"/>
        </w:rPr>
        <w:fldChar w:fldCharType="separate"/>
      </w:r>
      <w:r w:rsidR="00B10528">
        <w:rPr>
          <w:rFonts w:ascii="Times New Roman" w:hAnsi="Times New Roman" w:cs="Times New Roman"/>
          <w:bCs/>
          <w:iCs/>
          <w:noProof/>
          <w:sz w:val="24"/>
          <w:szCs w:val="24"/>
        </w:rPr>
        <w:t>Abdullah-Al-Mamun and   Robel (2014)</w:t>
      </w:r>
      <w:r w:rsidR="00B10528">
        <w:rPr>
          <w:rFonts w:ascii="Times New Roman" w:hAnsi="Times New Roman" w:cs="Times New Roman"/>
          <w:bCs/>
          <w:iCs/>
          <w:sz w:val="24"/>
          <w:szCs w:val="24"/>
        </w:rPr>
        <w:fldChar w:fldCharType="end"/>
      </w:r>
      <w:r w:rsidR="00F85F48">
        <w:rPr>
          <w:rFonts w:ascii="Times New Roman" w:hAnsi="Times New Roman" w:cs="Times New Roman"/>
          <w:bCs/>
          <w:iCs/>
          <w:sz w:val="24"/>
          <w:szCs w:val="24"/>
        </w:rPr>
        <w:t>,</w:t>
      </w:r>
      <w:r>
        <w:rPr>
          <w:rFonts w:ascii="Times New Roman" w:hAnsi="Times New Roman" w:cs="Times New Roman"/>
          <w:bCs/>
          <w:iCs/>
          <w:sz w:val="24"/>
          <w:szCs w:val="24"/>
        </w:rPr>
        <w:t xml:space="preserve"> is defined as the </w:t>
      </w:r>
      <w:r w:rsidR="00E95DA2" w:rsidRPr="00E95DA2">
        <w:rPr>
          <w:rFonts w:ascii="Times New Roman" w:hAnsi="Times New Roman" w:cs="Times New Roman"/>
          <w:bCs/>
          <w:iCs/>
          <w:sz w:val="24"/>
          <w:szCs w:val="24"/>
        </w:rPr>
        <w:t xml:space="preserve">manner in which individuals perceive and respond </w:t>
      </w:r>
      <w:r>
        <w:rPr>
          <w:rFonts w:ascii="Times New Roman" w:hAnsi="Times New Roman" w:cs="Times New Roman"/>
          <w:bCs/>
          <w:iCs/>
          <w:sz w:val="24"/>
          <w:szCs w:val="24"/>
        </w:rPr>
        <w:t xml:space="preserve">to changes in the process of the services or products offered by companies. </w:t>
      </w:r>
      <w:r w:rsidR="00DA4191" w:rsidRPr="00E95DA2">
        <w:rPr>
          <w:rFonts w:ascii="Times New Roman" w:hAnsi="Times New Roman" w:cs="Times New Roman"/>
          <w:bCs/>
          <w:iCs/>
          <w:sz w:val="24"/>
          <w:szCs w:val="24"/>
        </w:rPr>
        <w:t>The research also reveals that the relationship between service quality and customer satisfaction is affected b</w:t>
      </w:r>
      <w:r w:rsidR="00DA4191" w:rsidRPr="00DA4191">
        <w:rPr>
          <w:rFonts w:ascii="Times New Roman" w:hAnsi="Times New Roman" w:cs="Times New Roman"/>
          <w:bCs/>
          <w:iCs/>
          <w:sz w:val="24"/>
          <w:szCs w:val="24"/>
        </w:rPr>
        <w:t xml:space="preserve">y price sensitivity. </w:t>
      </w:r>
      <w:r w:rsidR="00B10528">
        <w:rPr>
          <w:rFonts w:ascii="Times New Roman" w:hAnsi="Times New Roman" w:cs="Times New Roman"/>
          <w:bCs/>
          <w:iCs/>
          <w:sz w:val="24"/>
          <w:szCs w:val="24"/>
        </w:rPr>
        <w:fldChar w:fldCharType="begin"/>
      </w:r>
      <w:r w:rsidR="00B10528">
        <w:rPr>
          <w:rFonts w:ascii="Times New Roman" w:hAnsi="Times New Roman" w:cs="Times New Roman"/>
          <w:bCs/>
          <w:iCs/>
          <w:sz w:val="24"/>
          <w:szCs w:val="24"/>
        </w:rPr>
        <w:instrText xml:space="preserve"> ADDIN EN.CITE &lt;EndNote&gt;&lt;Cite AuthorYear="1"&gt;&lt;Author&gt;Thaichon&lt;/Author&gt;&lt;Year&gt;2016&lt;/Year&gt;&lt;RecNum&gt;148&lt;/RecNum&gt;&lt;DisplayText&gt;Thaichon and   Quach (2016)&lt;/DisplayText&gt;&lt;record&gt;&lt;rec-number&gt;148&lt;/rec-number&gt;&lt;foreign-keys&gt;&lt;key app="EN" db-id="te2fts9f45f9f9e02sq5tvd5zv25adaw5dap" timestamp="1551209692"&gt;148&lt;/key&gt;&lt;/foreign-keys&gt;&lt;ref-type name="Journal Article"&gt;17&lt;/ref-type&gt;&lt;contributors&gt;&lt;authors&gt;&lt;author&gt;Thaichon, Paramaporn&lt;/author&gt;&lt;author&gt;Quach, Thu Nguyen&lt;/author&gt;&lt;/authors&gt;&lt;/contributors&gt;&lt;titles&gt;&lt;title&gt;Online marketing communications and childhood&amp;apos;s intention to consume unhealthy food&lt;/title&gt;&lt;secondary-title&gt;Australasian Marketing Journal (AMJ)&lt;/secondary-title&gt;&lt;/titles&gt;&lt;periodical&gt;&lt;full-title&gt;Australasian Marketing Journal (AMJ)&lt;/full-title&gt;&lt;/periodical&gt;&lt;pages&gt;79-86&lt;/pages&gt;&lt;volume&gt;24&lt;/volume&gt;&lt;number&gt;1&lt;/number&gt;&lt;dates&gt;&lt;year&gt;2016&lt;/year&gt;&lt;/dates&gt;&lt;isbn&gt;1441-3582&lt;/isbn&gt;&lt;urls&gt;&lt;/urls&gt;&lt;/record&gt;&lt;/Cite&gt;&lt;/EndNote&gt;</w:instrText>
      </w:r>
      <w:r w:rsidR="00B10528">
        <w:rPr>
          <w:rFonts w:ascii="Times New Roman" w:hAnsi="Times New Roman" w:cs="Times New Roman"/>
          <w:bCs/>
          <w:iCs/>
          <w:sz w:val="24"/>
          <w:szCs w:val="24"/>
        </w:rPr>
        <w:fldChar w:fldCharType="separate"/>
      </w:r>
      <w:r w:rsidR="00B10528">
        <w:rPr>
          <w:rFonts w:ascii="Times New Roman" w:hAnsi="Times New Roman" w:cs="Times New Roman"/>
          <w:bCs/>
          <w:iCs/>
          <w:noProof/>
          <w:sz w:val="24"/>
          <w:szCs w:val="24"/>
        </w:rPr>
        <w:t>Thaichon and   Quach (2016)</w:t>
      </w:r>
      <w:r w:rsidR="00B10528">
        <w:rPr>
          <w:rFonts w:ascii="Times New Roman" w:hAnsi="Times New Roman" w:cs="Times New Roman"/>
          <w:bCs/>
          <w:iCs/>
          <w:sz w:val="24"/>
          <w:szCs w:val="24"/>
        </w:rPr>
        <w:fldChar w:fldCharType="end"/>
      </w:r>
      <w:r w:rsidR="00B10528">
        <w:rPr>
          <w:rFonts w:ascii="Times New Roman" w:hAnsi="Times New Roman" w:cs="Times New Roman"/>
          <w:bCs/>
          <w:iCs/>
          <w:sz w:val="24"/>
          <w:szCs w:val="24"/>
        </w:rPr>
        <w:t xml:space="preserve"> </w:t>
      </w:r>
      <w:r w:rsidR="00DA4191" w:rsidRPr="00DA4191">
        <w:rPr>
          <w:rFonts w:ascii="Times New Roman" w:hAnsi="Times New Roman" w:cs="Times New Roman"/>
          <w:bCs/>
          <w:iCs/>
          <w:sz w:val="24"/>
          <w:szCs w:val="24"/>
        </w:rPr>
        <w:t>reveal that price sensitivity of consumers is based on shared attributes</w:t>
      </w:r>
      <w:r w:rsidR="00F85F48">
        <w:rPr>
          <w:rFonts w:ascii="Times New Roman" w:hAnsi="Times New Roman" w:cs="Times New Roman"/>
          <w:bCs/>
          <w:iCs/>
          <w:sz w:val="24"/>
          <w:szCs w:val="24"/>
        </w:rPr>
        <w:t>,</w:t>
      </w:r>
      <w:r w:rsidR="00DA4191" w:rsidRPr="00DA4191">
        <w:rPr>
          <w:rFonts w:ascii="Times New Roman" w:hAnsi="Times New Roman" w:cs="Times New Roman"/>
          <w:bCs/>
          <w:iCs/>
          <w:sz w:val="24"/>
          <w:szCs w:val="24"/>
        </w:rPr>
        <w:t xml:space="preserve"> with each consumer behaving in a similar way </w:t>
      </w:r>
      <w:r w:rsidR="00F85F48">
        <w:rPr>
          <w:rFonts w:ascii="Times New Roman" w:hAnsi="Times New Roman" w:cs="Times New Roman"/>
          <w:bCs/>
          <w:iCs/>
          <w:sz w:val="24"/>
          <w:szCs w:val="24"/>
        </w:rPr>
        <w:t xml:space="preserve">according </w:t>
      </w:r>
      <w:r w:rsidR="00DA4191" w:rsidRPr="00DA4191">
        <w:rPr>
          <w:rFonts w:ascii="Times New Roman" w:hAnsi="Times New Roman" w:cs="Times New Roman"/>
          <w:bCs/>
          <w:iCs/>
          <w:sz w:val="24"/>
          <w:szCs w:val="24"/>
        </w:rPr>
        <w:t>to changes in prices of the airlines. High sensitivity in consumers is based on the</w:t>
      </w:r>
      <w:r w:rsidR="00F85F48">
        <w:rPr>
          <w:rFonts w:ascii="Times New Roman" w:hAnsi="Times New Roman" w:cs="Times New Roman"/>
          <w:bCs/>
          <w:iCs/>
          <w:sz w:val="24"/>
          <w:szCs w:val="24"/>
        </w:rPr>
        <w:t>ir</w:t>
      </w:r>
      <w:r w:rsidR="00DA4191" w:rsidRPr="00DA4191">
        <w:rPr>
          <w:rFonts w:ascii="Times New Roman" w:hAnsi="Times New Roman" w:cs="Times New Roman"/>
          <w:bCs/>
          <w:iCs/>
          <w:sz w:val="24"/>
          <w:szCs w:val="24"/>
        </w:rPr>
        <w:t xml:space="preserve"> ability to afford the services and the satisfaction obtained from the service. Services that do not meet the needs of the consumers and are easy to substitute have a high sensitivity</w:t>
      </w:r>
      <w:r w:rsidR="00F85F48">
        <w:rPr>
          <w:rFonts w:ascii="Times New Roman" w:hAnsi="Times New Roman" w:cs="Times New Roman"/>
          <w:bCs/>
          <w:iCs/>
          <w:sz w:val="24"/>
          <w:szCs w:val="24"/>
        </w:rPr>
        <w:t>,</w:t>
      </w:r>
      <w:r w:rsidR="00DA4191" w:rsidRPr="00DA4191">
        <w:rPr>
          <w:rFonts w:ascii="Times New Roman" w:hAnsi="Times New Roman" w:cs="Times New Roman"/>
          <w:bCs/>
          <w:iCs/>
          <w:sz w:val="24"/>
          <w:szCs w:val="24"/>
        </w:rPr>
        <w:t xml:space="preserve"> with consumers easily shifting to competing brands.</w:t>
      </w:r>
    </w:p>
    <w:p w14:paraId="196BF37F" w14:textId="77777777" w:rsidR="003254B7" w:rsidRPr="003254B7" w:rsidRDefault="003254B7" w:rsidP="003254B7">
      <w:pPr>
        <w:spacing w:after="0" w:line="360" w:lineRule="auto"/>
        <w:jc w:val="both"/>
        <w:rPr>
          <w:rFonts w:ascii="Times New Roman" w:hAnsi="Times New Roman" w:cs="Times New Roman"/>
          <w:bCs/>
          <w:iCs/>
          <w:sz w:val="24"/>
          <w:szCs w:val="24"/>
        </w:rPr>
      </w:pPr>
    </w:p>
    <w:p w14:paraId="78F53BC6" w14:textId="72842FD5" w:rsidR="00AE6D7B" w:rsidRPr="00574A67" w:rsidRDefault="009C4D75" w:rsidP="00574A67">
      <w:pPr>
        <w:pStyle w:val="ListParagraph"/>
        <w:numPr>
          <w:ilvl w:val="0"/>
          <w:numId w:val="13"/>
        </w:numPr>
        <w:spacing w:after="0" w:line="480" w:lineRule="auto"/>
        <w:outlineLvl w:val="1"/>
        <w:rPr>
          <w:rFonts w:ascii="Times New Roman" w:hAnsi="Times New Roman" w:cs="Times New Roman"/>
          <w:b/>
          <w:i w:val="0"/>
          <w:sz w:val="24"/>
          <w:szCs w:val="24"/>
        </w:rPr>
      </w:pPr>
      <w:r w:rsidRPr="00574A67">
        <w:rPr>
          <w:rFonts w:ascii="Times New Roman" w:hAnsi="Times New Roman" w:cs="Times New Roman"/>
          <w:b/>
          <w:i w:val="0"/>
          <w:sz w:val="24"/>
          <w:szCs w:val="24"/>
        </w:rPr>
        <w:t>SUGGESTED FRAMEWORK</w:t>
      </w:r>
    </w:p>
    <w:p w14:paraId="44F46E4E" w14:textId="75D8D7D3" w:rsidR="003C5EAA" w:rsidRDefault="003C5EAA" w:rsidP="00EE6341">
      <w:pPr>
        <w:spacing w:after="0" w:line="360" w:lineRule="auto"/>
        <w:ind w:firstLine="360"/>
        <w:jc w:val="both"/>
        <w:rPr>
          <w:rFonts w:ascii="Times New Roman" w:hAnsi="Times New Roman" w:cs="Times New Roman"/>
          <w:iCs/>
          <w:sz w:val="24"/>
          <w:szCs w:val="24"/>
        </w:rPr>
      </w:pPr>
      <w:r w:rsidRPr="00C56E7E">
        <w:rPr>
          <w:rFonts w:ascii="Times New Roman" w:hAnsi="Times New Roman" w:cs="Times New Roman"/>
          <w:iCs/>
          <w:sz w:val="24"/>
          <w:szCs w:val="24"/>
        </w:rPr>
        <w:t>The suggested framework will cover four main areas of interest</w:t>
      </w:r>
      <w:r w:rsidR="00F85F48">
        <w:rPr>
          <w:rFonts w:ascii="Times New Roman" w:hAnsi="Times New Roman" w:cs="Times New Roman"/>
          <w:iCs/>
          <w:sz w:val="24"/>
          <w:szCs w:val="24"/>
        </w:rPr>
        <w:t>,</w:t>
      </w:r>
      <w:r w:rsidRPr="00C56E7E">
        <w:rPr>
          <w:rFonts w:ascii="Times New Roman" w:hAnsi="Times New Roman" w:cs="Times New Roman"/>
          <w:iCs/>
          <w:sz w:val="24"/>
          <w:szCs w:val="24"/>
        </w:rPr>
        <w:t xml:space="preserve"> including airline service quality and passenger satisfaction. </w:t>
      </w:r>
      <w:r w:rsidR="00C56E7E">
        <w:rPr>
          <w:rFonts w:ascii="Times New Roman" w:hAnsi="Times New Roman" w:cs="Times New Roman"/>
          <w:iCs/>
          <w:sz w:val="24"/>
          <w:szCs w:val="24"/>
        </w:rPr>
        <w:t>Other areas covered here also include the passenger satisfaction and passenger loyalty, airline service quality</w:t>
      </w:r>
      <w:r w:rsidR="00996073">
        <w:rPr>
          <w:rFonts w:ascii="Times New Roman" w:hAnsi="Times New Roman" w:cs="Times New Roman"/>
          <w:iCs/>
          <w:sz w:val="24"/>
          <w:szCs w:val="24"/>
        </w:rPr>
        <w:t>,</w:t>
      </w:r>
      <w:r w:rsidR="00C56E7E">
        <w:rPr>
          <w:rFonts w:ascii="Times New Roman" w:hAnsi="Times New Roman" w:cs="Times New Roman"/>
          <w:iCs/>
          <w:sz w:val="24"/>
          <w:szCs w:val="24"/>
        </w:rPr>
        <w:t xml:space="preserve"> and passenger satisfaction</w:t>
      </w:r>
      <w:r w:rsidR="00996073">
        <w:rPr>
          <w:rFonts w:ascii="Times New Roman" w:hAnsi="Times New Roman" w:cs="Times New Roman"/>
          <w:iCs/>
          <w:sz w:val="24"/>
          <w:szCs w:val="24"/>
        </w:rPr>
        <w:t>,</w:t>
      </w:r>
      <w:r w:rsidR="00C56E7E">
        <w:rPr>
          <w:rFonts w:ascii="Times New Roman" w:hAnsi="Times New Roman" w:cs="Times New Roman"/>
          <w:iCs/>
          <w:sz w:val="24"/>
          <w:szCs w:val="24"/>
        </w:rPr>
        <w:t xml:space="preserve"> examining the influence they have on passenger loyalty. The framework also includes the moderating effects that price sensitivity has on airline service quality and passenger satisfaction. </w:t>
      </w:r>
    </w:p>
    <w:p w14:paraId="49B72E0D" w14:textId="77777777" w:rsidR="003254B7" w:rsidRPr="00C56E7E" w:rsidRDefault="003254B7" w:rsidP="003254B7">
      <w:pPr>
        <w:spacing w:after="0" w:line="360" w:lineRule="auto"/>
        <w:ind w:firstLine="720"/>
        <w:jc w:val="both"/>
        <w:rPr>
          <w:rFonts w:ascii="Times New Roman" w:hAnsi="Times New Roman" w:cs="Times New Roman"/>
          <w:iCs/>
          <w:sz w:val="24"/>
          <w:szCs w:val="24"/>
        </w:rPr>
      </w:pPr>
    </w:p>
    <w:p w14:paraId="32F74640" w14:textId="174C7307" w:rsidR="009C4D75" w:rsidRDefault="009C4D75" w:rsidP="009C4D75">
      <w:pPr>
        <w:spacing w:after="0" w:line="480" w:lineRule="auto"/>
        <w:outlineLvl w:val="1"/>
        <w:rPr>
          <w:rFonts w:asciiTheme="majorBidi" w:hAnsiTheme="majorBidi" w:cstheme="majorBidi"/>
          <w:b/>
          <w:bCs/>
          <w:sz w:val="24"/>
          <w:szCs w:val="24"/>
        </w:rPr>
      </w:pPr>
      <w:r w:rsidRPr="009C4D75">
        <w:rPr>
          <w:rFonts w:asciiTheme="majorBidi" w:hAnsiTheme="majorBidi" w:cstheme="majorBidi"/>
          <w:b/>
          <w:bCs/>
          <w:sz w:val="24"/>
          <w:szCs w:val="24"/>
        </w:rPr>
        <w:t xml:space="preserve">3.1 </w:t>
      </w:r>
      <w:r>
        <w:rPr>
          <w:rFonts w:asciiTheme="majorBidi" w:hAnsiTheme="majorBidi" w:cstheme="majorBidi"/>
          <w:b/>
          <w:bCs/>
          <w:sz w:val="24"/>
          <w:szCs w:val="24"/>
        </w:rPr>
        <w:t>Airline</w:t>
      </w:r>
      <w:r w:rsidRPr="009C4D75">
        <w:rPr>
          <w:rFonts w:asciiTheme="majorBidi" w:hAnsiTheme="majorBidi" w:cstheme="majorBidi"/>
          <w:b/>
          <w:bCs/>
          <w:sz w:val="24"/>
          <w:szCs w:val="24"/>
        </w:rPr>
        <w:t xml:space="preserve"> Service Quality and </w:t>
      </w:r>
      <w:r>
        <w:rPr>
          <w:rFonts w:ascii="Times New Roman" w:hAnsi="Times New Roman" w:cs="Times New Roman"/>
          <w:b/>
          <w:iCs/>
          <w:sz w:val="24"/>
          <w:szCs w:val="24"/>
        </w:rPr>
        <w:t>Passenger</w:t>
      </w:r>
      <w:r w:rsidRPr="009C4D75">
        <w:rPr>
          <w:rFonts w:asciiTheme="majorBidi" w:hAnsiTheme="majorBidi" w:cstheme="majorBidi"/>
          <w:b/>
          <w:bCs/>
          <w:sz w:val="24"/>
          <w:szCs w:val="24"/>
        </w:rPr>
        <w:t xml:space="preserve"> </w:t>
      </w:r>
      <w:r>
        <w:rPr>
          <w:rFonts w:asciiTheme="majorBidi" w:hAnsiTheme="majorBidi" w:cstheme="majorBidi"/>
          <w:b/>
          <w:bCs/>
          <w:sz w:val="24"/>
          <w:szCs w:val="24"/>
        </w:rPr>
        <w:t>Satisfaction</w:t>
      </w:r>
    </w:p>
    <w:p w14:paraId="1452E672" w14:textId="4A4C1267" w:rsidR="003254B7" w:rsidRDefault="00996073" w:rsidP="00B1052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284978" w:rsidRPr="001A6A42">
        <w:rPr>
          <w:rFonts w:ascii="Times New Roman" w:hAnsi="Times New Roman" w:cs="Times New Roman"/>
          <w:sz w:val="24"/>
          <w:szCs w:val="24"/>
        </w:rPr>
        <w:t xml:space="preserve">he influence that </w:t>
      </w:r>
      <w:r w:rsidR="00284978">
        <w:rPr>
          <w:rFonts w:ascii="Times New Roman" w:hAnsi="Times New Roman" w:cs="Times New Roman"/>
          <w:sz w:val="24"/>
          <w:szCs w:val="24"/>
        </w:rPr>
        <w:t xml:space="preserve">service </w:t>
      </w:r>
      <w:r w:rsidR="00284978" w:rsidRPr="001A6A42">
        <w:rPr>
          <w:rFonts w:ascii="Times New Roman" w:hAnsi="Times New Roman" w:cs="Times New Roman"/>
          <w:sz w:val="24"/>
          <w:szCs w:val="24"/>
        </w:rPr>
        <w:t>quality and customer satisfaction have on customer loyalty</w:t>
      </w:r>
      <w:r>
        <w:rPr>
          <w:rFonts w:ascii="Times New Roman" w:hAnsi="Times New Roman" w:cs="Times New Roman"/>
          <w:sz w:val="24"/>
          <w:szCs w:val="24"/>
        </w:rPr>
        <w:t xml:space="preserve"> is</w:t>
      </w:r>
      <w:r w:rsidRPr="00996073">
        <w:rPr>
          <w:rFonts w:ascii="Times New Roman" w:hAnsi="Times New Roman" w:cs="Times New Roman"/>
          <w:sz w:val="24"/>
          <w:szCs w:val="24"/>
        </w:rPr>
        <w:t xml:space="preserve"> </w:t>
      </w:r>
      <w:r>
        <w:rPr>
          <w:rFonts w:ascii="Times New Roman" w:hAnsi="Times New Roman" w:cs="Times New Roman"/>
          <w:sz w:val="24"/>
          <w:szCs w:val="24"/>
        </w:rPr>
        <w:t>f</w:t>
      </w:r>
      <w:r w:rsidRPr="001A6A42">
        <w:rPr>
          <w:rFonts w:ascii="Times New Roman" w:hAnsi="Times New Roman" w:cs="Times New Roman"/>
          <w:sz w:val="24"/>
          <w:szCs w:val="24"/>
        </w:rPr>
        <w:t>urther reviewed in this study</w:t>
      </w:r>
      <w:r w:rsidR="00284978" w:rsidRPr="001A6A42">
        <w:rPr>
          <w:rFonts w:ascii="Times New Roman" w:hAnsi="Times New Roman" w:cs="Times New Roman"/>
          <w:sz w:val="24"/>
          <w:szCs w:val="24"/>
        </w:rPr>
        <w:t xml:space="preserve">. The ability of a company to attract customer loyalty is based on the </w:t>
      </w:r>
      <w:r w:rsidR="00284978">
        <w:rPr>
          <w:rFonts w:ascii="Times New Roman" w:hAnsi="Times New Roman" w:cs="Times New Roman"/>
          <w:sz w:val="24"/>
          <w:szCs w:val="24"/>
        </w:rPr>
        <w:t xml:space="preserve">service </w:t>
      </w:r>
      <w:r w:rsidR="00284978" w:rsidRPr="001A6A42">
        <w:rPr>
          <w:rFonts w:ascii="Times New Roman" w:hAnsi="Times New Roman" w:cs="Times New Roman"/>
          <w:sz w:val="24"/>
          <w:szCs w:val="24"/>
        </w:rPr>
        <w:t xml:space="preserve">quality </w:t>
      </w:r>
      <w:r>
        <w:rPr>
          <w:rFonts w:ascii="Times New Roman" w:hAnsi="Times New Roman" w:cs="Times New Roman"/>
          <w:sz w:val="24"/>
          <w:szCs w:val="24"/>
        </w:rPr>
        <w:t>it</w:t>
      </w:r>
      <w:r w:rsidR="00284978" w:rsidRPr="001A6A42">
        <w:rPr>
          <w:rFonts w:ascii="Times New Roman" w:hAnsi="Times New Roman" w:cs="Times New Roman"/>
          <w:sz w:val="24"/>
          <w:szCs w:val="24"/>
        </w:rPr>
        <w:t xml:space="preserve"> offer</w:t>
      </w:r>
      <w:r>
        <w:rPr>
          <w:rFonts w:ascii="Times New Roman" w:hAnsi="Times New Roman" w:cs="Times New Roman"/>
          <w:sz w:val="24"/>
          <w:szCs w:val="24"/>
        </w:rPr>
        <w:t>s</w:t>
      </w:r>
      <w:r w:rsidR="00284978" w:rsidRPr="001A6A42">
        <w:rPr>
          <w:rFonts w:ascii="Times New Roman" w:hAnsi="Times New Roman" w:cs="Times New Roman"/>
          <w:sz w:val="24"/>
          <w:szCs w:val="24"/>
        </w:rPr>
        <w:t xml:space="preserve"> and the level of satisfaction that the consumers attain</w:t>
      </w:r>
      <w:r w:rsidR="00284978">
        <w:rPr>
          <w:rFonts w:ascii="Times New Roman" w:hAnsi="Times New Roman" w:cs="Times New Roman"/>
          <w:sz w:val="24"/>
          <w:szCs w:val="24"/>
        </w:rPr>
        <w:t xml:space="preserve"> in relation to the prices charged</w:t>
      </w:r>
      <w:r w:rsidR="00284978" w:rsidRPr="001A6A42">
        <w:rPr>
          <w:rFonts w:ascii="Times New Roman" w:hAnsi="Times New Roman" w:cs="Times New Roman"/>
          <w:sz w:val="24"/>
          <w:szCs w:val="24"/>
        </w:rPr>
        <w:t xml:space="preserve">. Examining customer loyalty and service quality, </w:t>
      </w:r>
      <w:r w:rsidR="00B10528">
        <w:rPr>
          <w:rFonts w:ascii="Times New Roman" w:hAnsi="Times New Roman" w:cs="Times New Roman"/>
          <w:sz w:val="24"/>
          <w:szCs w:val="24"/>
        </w:rPr>
        <w:fldChar w:fldCharType="begin"/>
      </w:r>
      <w:r w:rsidR="00B10528">
        <w:rPr>
          <w:rFonts w:ascii="Times New Roman" w:hAnsi="Times New Roman" w:cs="Times New Roman"/>
          <w:sz w:val="24"/>
          <w:szCs w:val="24"/>
        </w:rPr>
        <w:instrText xml:space="preserve"> ADDIN EN.CITE &lt;EndNote&gt;&lt;Cite AuthorYear="1"&gt;&lt;Author&gt;Al-Rousan&lt;/Author&gt;&lt;Year&gt;2010&lt;/Year&gt;&lt;RecNum&gt;11&lt;/RecNum&gt;&lt;DisplayText&gt;Al-Rousan and   Mohamed (2010)&lt;/DisplayText&gt;&lt;record&gt;&lt;rec-number&gt;11&lt;/rec-number&gt;&lt;foreign-keys&gt;&lt;key app="EN" db-id="te2fts9f45f9f9e02sq5tvd5zv25adaw5dap" timestamp="1551172054"&gt;11&lt;/key&gt;&lt;/foreign-keys&gt;&lt;ref-type name="Journal Article"&gt;17&lt;/ref-type&gt;&lt;contributors&gt;&lt;authors&gt;&lt;author&gt;Al-Rousan, M Ramzi&lt;/author&gt;&lt;author&gt;Mohamed, Badaruddin&lt;/author&gt;&lt;/authors&gt;&lt;/contributors&gt;&lt;titles&gt;&lt;title&gt;Customer loyalty and the impacts of service quality: The case of five star hotels in Jordan&lt;/title&gt;&lt;secondary-title&gt;International journal of human and social sciences&lt;/secondary-title&gt;&lt;/titles&gt;&lt;periodical&gt;&lt;full-title&gt;International journal of human and social sciences&lt;/full-title&gt;&lt;/periodical&gt;&lt;pages&gt;886-892&lt;/pages&gt;&lt;volume&gt;5&lt;/volume&gt;&lt;number&gt;13&lt;/number&gt;&lt;dates&gt;&lt;year&gt;2010&lt;/year&gt;&lt;/dates&gt;&lt;urls&gt;&lt;/urls&gt;&lt;/record&gt;&lt;/Cite&gt;&lt;/EndNote&gt;</w:instrText>
      </w:r>
      <w:r w:rsidR="00B10528">
        <w:rPr>
          <w:rFonts w:ascii="Times New Roman" w:hAnsi="Times New Roman" w:cs="Times New Roman"/>
          <w:sz w:val="24"/>
          <w:szCs w:val="24"/>
        </w:rPr>
        <w:fldChar w:fldCharType="separate"/>
      </w:r>
      <w:r w:rsidR="00B10528">
        <w:rPr>
          <w:rFonts w:ascii="Times New Roman" w:hAnsi="Times New Roman" w:cs="Times New Roman"/>
          <w:noProof/>
          <w:sz w:val="24"/>
          <w:szCs w:val="24"/>
        </w:rPr>
        <w:t>Al-Rousan and   Mohamed (2010)</w:t>
      </w:r>
      <w:r w:rsidR="00B10528">
        <w:rPr>
          <w:rFonts w:ascii="Times New Roman" w:hAnsi="Times New Roman" w:cs="Times New Roman"/>
          <w:sz w:val="24"/>
          <w:szCs w:val="24"/>
        </w:rPr>
        <w:fldChar w:fldCharType="end"/>
      </w:r>
      <w:r w:rsidR="00B10528">
        <w:rPr>
          <w:rFonts w:ascii="Times New Roman" w:hAnsi="Times New Roman" w:cs="Times New Roman"/>
          <w:sz w:val="24"/>
          <w:szCs w:val="24"/>
        </w:rPr>
        <w:t xml:space="preserve"> </w:t>
      </w:r>
      <w:r w:rsidR="00284978" w:rsidRPr="001A6A42">
        <w:rPr>
          <w:rFonts w:ascii="Times New Roman" w:hAnsi="Times New Roman" w:cs="Times New Roman"/>
          <w:sz w:val="24"/>
          <w:szCs w:val="24"/>
        </w:rPr>
        <w:t>assessed the relationship between the two</w:t>
      </w:r>
      <w:r>
        <w:rPr>
          <w:rFonts w:ascii="Times New Roman" w:hAnsi="Times New Roman" w:cs="Times New Roman"/>
          <w:sz w:val="24"/>
          <w:szCs w:val="24"/>
        </w:rPr>
        <w:t>,</w:t>
      </w:r>
      <w:r w:rsidR="00284978" w:rsidRPr="001A6A42">
        <w:rPr>
          <w:rFonts w:ascii="Times New Roman" w:hAnsi="Times New Roman" w:cs="Times New Roman"/>
          <w:sz w:val="24"/>
          <w:szCs w:val="24"/>
        </w:rPr>
        <w:t xml:space="preserve"> revealing that quality services influence customer loyalty</w:t>
      </w:r>
      <w:r>
        <w:rPr>
          <w:rFonts w:ascii="Times New Roman" w:hAnsi="Times New Roman" w:cs="Times New Roman"/>
          <w:sz w:val="24"/>
          <w:szCs w:val="24"/>
        </w:rPr>
        <w:t>,</w:t>
      </w:r>
      <w:r w:rsidR="00284978" w:rsidRPr="001A6A42">
        <w:rPr>
          <w:rFonts w:ascii="Times New Roman" w:hAnsi="Times New Roman" w:cs="Times New Roman"/>
          <w:sz w:val="24"/>
          <w:szCs w:val="24"/>
        </w:rPr>
        <w:t xml:space="preserve"> whilst poor services lead to loss of customers to competito</w:t>
      </w:r>
      <w:r w:rsidR="00284978" w:rsidRPr="002F503B">
        <w:rPr>
          <w:rFonts w:ascii="Times New Roman" w:hAnsi="Times New Roman" w:cs="Times New Roman"/>
          <w:sz w:val="24"/>
          <w:szCs w:val="24"/>
        </w:rPr>
        <w:t xml:space="preserve">rs. </w:t>
      </w:r>
      <w:r w:rsidR="00284978">
        <w:rPr>
          <w:rFonts w:ascii="Times New Roman" w:hAnsi="Times New Roman" w:cs="Times New Roman"/>
          <w:sz w:val="24"/>
          <w:szCs w:val="24"/>
        </w:rPr>
        <w:t>Pricing quality services at a premium would not have a significant effect on customer loyalty</w:t>
      </w:r>
      <w:r>
        <w:rPr>
          <w:rFonts w:ascii="Times New Roman" w:hAnsi="Times New Roman" w:cs="Times New Roman"/>
          <w:sz w:val="24"/>
          <w:szCs w:val="24"/>
        </w:rPr>
        <w:t>,</w:t>
      </w:r>
      <w:r w:rsidR="00284978">
        <w:rPr>
          <w:rFonts w:ascii="Times New Roman" w:hAnsi="Times New Roman" w:cs="Times New Roman"/>
          <w:sz w:val="24"/>
          <w:szCs w:val="24"/>
        </w:rPr>
        <w:t xml:space="preserve"> as </w:t>
      </w:r>
      <w:r>
        <w:rPr>
          <w:rFonts w:ascii="Times New Roman" w:hAnsi="Times New Roman" w:cs="Times New Roman"/>
          <w:sz w:val="24"/>
          <w:szCs w:val="24"/>
        </w:rPr>
        <w:t>they</w:t>
      </w:r>
      <w:r w:rsidR="00284978">
        <w:rPr>
          <w:rFonts w:ascii="Times New Roman" w:hAnsi="Times New Roman" w:cs="Times New Roman"/>
          <w:sz w:val="24"/>
          <w:szCs w:val="24"/>
        </w:rPr>
        <w:t xml:space="preserve"> </w:t>
      </w:r>
      <w:r>
        <w:rPr>
          <w:rFonts w:ascii="Times New Roman" w:hAnsi="Times New Roman" w:cs="Times New Roman"/>
          <w:sz w:val="24"/>
          <w:szCs w:val="24"/>
        </w:rPr>
        <w:t>link</w:t>
      </w:r>
      <w:r w:rsidR="00284978">
        <w:rPr>
          <w:rFonts w:ascii="Times New Roman" w:hAnsi="Times New Roman" w:cs="Times New Roman"/>
          <w:sz w:val="24"/>
          <w:szCs w:val="24"/>
        </w:rPr>
        <w:t xml:space="preserve"> quality </w:t>
      </w:r>
      <w:r>
        <w:rPr>
          <w:rFonts w:ascii="Times New Roman" w:hAnsi="Times New Roman" w:cs="Times New Roman"/>
          <w:sz w:val="24"/>
          <w:szCs w:val="24"/>
        </w:rPr>
        <w:t>to</w:t>
      </w:r>
      <w:r w:rsidR="00284978">
        <w:rPr>
          <w:rFonts w:ascii="Times New Roman" w:hAnsi="Times New Roman" w:cs="Times New Roman"/>
          <w:sz w:val="24"/>
          <w:szCs w:val="24"/>
        </w:rPr>
        <w:t xml:space="preserve"> high prices. However, pricing poor quality products highly affects satisfaction</w:t>
      </w:r>
      <w:r>
        <w:rPr>
          <w:rFonts w:ascii="Times New Roman" w:hAnsi="Times New Roman" w:cs="Times New Roman"/>
          <w:sz w:val="24"/>
          <w:szCs w:val="24"/>
        </w:rPr>
        <w:t>,</w:t>
      </w:r>
      <w:r w:rsidR="00284978">
        <w:rPr>
          <w:rFonts w:ascii="Times New Roman" w:hAnsi="Times New Roman" w:cs="Times New Roman"/>
          <w:sz w:val="24"/>
          <w:szCs w:val="24"/>
        </w:rPr>
        <w:t xml:space="preserve"> leading </w:t>
      </w:r>
      <w:r w:rsidR="00284978">
        <w:rPr>
          <w:rFonts w:ascii="Times New Roman" w:hAnsi="Times New Roman" w:cs="Times New Roman"/>
          <w:sz w:val="24"/>
          <w:szCs w:val="24"/>
        </w:rPr>
        <w:lastRenderedPageBreak/>
        <w:t xml:space="preserve">to loss of customers. </w:t>
      </w:r>
      <w:r w:rsidR="00284978" w:rsidRPr="002F503B">
        <w:rPr>
          <w:rFonts w:ascii="Times New Roman" w:hAnsi="Times New Roman" w:cs="Times New Roman"/>
          <w:sz w:val="24"/>
          <w:szCs w:val="24"/>
        </w:rPr>
        <w:t>Such a loss yields to a loss in the competitive advantage of the company</w:t>
      </w:r>
      <w:r>
        <w:rPr>
          <w:rFonts w:ascii="Times New Roman" w:hAnsi="Times New Roman" w:cs="Times New Roman"/>
          <w:sz w:val="24"/>
          <w:szCs w:val="24"/>
        </w:rPr>
        <w:t>,</w:t>
      </w:r>
      <w:r w:rsidR="00284978" w:rsidRPr="002F503B">
        <w:rPr>
          <w:rFonts w:ascii="Times New Roman" w:hAnsi="Times New Roman" w:cs="Times New Roman"/>
          <w:sz w:val="24"/>
          <w:szCs w:val="24"/>
        </w:rPr>
        <w:t xml:space="preserve"> further reducing the ability to sustain its business model. The repurchase intentions of consumers emanate from satisfaction obtained on the first consumption basis. The ability of </w:t>
      </w:r>
      <w:r>
        <w:rPr>
          <w:rFonts w:ascii="Times New Roman" w:hAnsi="Times New Roman" w:cs="Times New Roman"/>
          <w:sz w:val="24"/>
          <w:szCs w:val="24"/>
        </w:rPr>
        <w:t>a</w:t>
      </w:r>
      <w:r w:rsidR="00284978" w:rsidRPr="002F503B">
        <w:rPr>
          <w:rFonts w:ascii="Times New Roman" w:hAnsi="Times New Roman" w:cs="Times New Roman"/>
          <w:sz w:val="24"/>
          <w:szCs w:val="24"/>
        </w:rPr>
        <w:t xml:space="preserve">irlines to provide the required level of satisfaction will contribute towards the attainment of the required level of customer loyalty. Also, the development of price sensitivity is based on the views that consumers have on the ability of the services to satisfy their needs. Consumers identified with satisfaction and low price sensitivity have an enhanced level of loyalty. The development of strategies for airlines companies is enhanced by the presence of customer loyalty. </w:t>
      </w:r>
      <w:r w:rsidR="00173C90">
        <w:rPr>
          <w:rFonts w:ascii="Times New Roman" w:hAnsi="Times New Roman" w:cs="Times New Roman"/>
          <w:sz w:val="24"/>
          <w:szCs w:val="24"/>
        </w:rPr>
        <w:t xml:space="preserve">The </w:t>
      </w:r>
      <w:r>
        <w:rPr>
          <w:rFonts w:ascii="Times New Roman" w:hAnsi="Times New Roman" w:cs="Times New Roman"/>
          <w:sz w:val="24"/>
          <w:szCs w:val="24"/>
        </w:rPr>
        <w:t>a</w:t>
      </w:r>
      <w:r w:rsidR="00284978" w:rsidRPr="002F503B">
        <w:rPr>
          <w:rFonts w:ascii="Times New Roman" w:hAnsi="Times New Roman" w:cs="Times New Roman"/>
          <w:sz w:val="24"/>
          <w:szCs w:val="24"/>
        </w:rPr>
        <w:t xml:space="preserve">irlines </w:t>
      </w:r>
      <w:r w:rsidR="00173C90">
        <w:rPr>
          <w:rFonts w:ascii="Times New Roman" w:hAnsi="Times New Roman" w:cs="Times New Roman"/>
          <w:sz w:val="24"/>
          <w:szCs w:val="24"/>
        </w:rPr>
        <w:t xml:space="preserve">industry </w:t>
      </w:r>
      <w:r w:rsidR="00284978" w:rsidRPr="002F503B">
        <w:rPr>
          <w:rFonts w:ascii="Times New Roman" w:hAnsi="Times New Roman" w:cs="Times New Roman"/>
          <w:sz w:val="24"/>
          <w:szCs w:val="24"/>
        </w:rPr>
        <w:t>would</w:t>
      </w:r>
      <w:r>
        <w:rPr>
          <w:rFonts w:ascii="Times New Roman" w:hAnsi="Times New Roman" w:cs="Times New Roman"/>
          <w:sz w:val="24"/>
          <w:szCs w:val="24"/>
        </w:rPr>
        <w:t>,</w:t>
      </w:r>
      <w:r w:rsidR="00284978" w:rsidRPr="002F503B">
        <w:rPr>
          <w:rFonts w:ascii="Times New Roman" w:hAnsi="Times New Roman" w:cs="Times New Roman"/>
          <w:sz w:val="24"/>
          <w:szCs w:val="24"/>
        </w:rPr>
        <w:t xml:space="preserve"> therefore</w:t>
      </w:r>
      <w:r>
        <w:rPr>
          <w:rFonts w:ascii="Times New Roman" w:hAnsi="Times New Roman" w:cs="Times New Roman"/>
          <w:sz w:val="24"/>
          <w:szCs w:val="24"/>
        </w:rPr>
        <w:t>,</w:t>
      </w:r>
      <w:r w:rsidR="00284978" w:rsidRPr="002F503B">
        <w:rPr>
          <w:rFonts w:ascii="Times New Roman" w:hAnsi="Times New Roman" w:cs="Times New Roman"/>
          <w:sz w:val="24"/>
          <w:szCs w:val="24"/>
        </w:rPr>
        <w:t xml:space="preserve"> benefit significantly from the customer loyalty emanating from satisfaction offered by their services in the market. </w:t>
      </w:r>
    </w:p>
    <w:p w14:paraId="23981A5F" w14:textId="77777777" w:rsidR="003254B7" w:rsidRDefault="003254B7" w:rsidP="003254B7">
      <w:pPr>
        <w:spacing w:after="0" w:line="360" w:lineRule="auto"/>
        <w:jc w:val="both"/>
        <w:rPr>
          <w:rFonts w:ascii="Times New Roman" w:hAnsi="Times New Roman" w:cs="Times New Roman"/>
          <w:sz w:val="24"/>
          <w:szCs w:val="24"/>
        </w:rPr>
      </w:pPr>
    </w:p>
    <w:p w14:paraId="385BB151" w14:textId="4CBE69F8" w:rsidR="003254B7" w:rsidRPr="003254B7" w:rsidRDefault="003254B7" w:rsidP="007D0B45">
      <w:pPr>
        <w:spacing w:after="0" w:line="360" w:lineRule="auto"/>
        <w:jc w:val="both"/>
        <w:rPr>
          <w:rFonts w:ascii="Times New Roman" w:hAnsi="Times New Roman" w:cs="Times New Roman"/>
          <w:i/>
          <w:iCs/>
          <w:sz w:val="24"/>
          <w:szCs w:val="24"/>
        </w:rPr>
      </w:pPr>
      <w:r w:rsidRPr="003254B7">
        <w:rPr>
          <w:rFonts w:ascii="Times New Roman" w:hAnsi="Times New Roman" w:cs="Times New Roman"/>
          <w:i/>
          <w:iCs/>
          <w:sz w:val="24"/>
          <w:szCs w:val="24"/>
        </w:rPr>
        <w:t>Proposition 1:</w:t>
      </w:r>
      <w:r w:rsidR="007D0B45" w:rsidRPr="007D0B45">
        <w:t xml:space="preserve"> </w:t>
      </w:r>
      <w:r w:rsidR="00187C40">
        <w:rPr>
          <w:rFonts w:ascii="Times New Roman" w:hAnsi="Times New Roman" w:cs="Times New Roman"/>
          <w:i/>
          <w:iCs/>
          <w:sz w:val="24"/>
          <w:szCs w:val="24"/>
        </w:rPr>
        <w:t>Airline Service Q</w:t>
      </w:r>
      <w:r w:rsidR="007D0B45" w:rsidRPr="007D0B45">
        <w:rPr>
          <w:rFonts w:ascii="Times New Roman" w:hAnsi="Times New Roman" w:cs="Times New Roman"/>
          <w:i/>
          <w:iCs/>
          <w:sz w:val="24"/>
          <w:szCs w:val="24"/>
        </w:rPr>
        <w:t xml:space="preserve">uality </w:t>
      </w:r>
      <w:r w:rsidR="00996073">
        <w:rPr>
          <w:rFonts w:ascii="Times New Roman" w:hAnsi="Times New Roman" w:cs="Times New Roman"/>
          <w:i/>
          <w:iCs/>
          <w:sz w:val="24"/>
          <w:szCs w:val="24"/>
        </w:rPr>
        <w:t>I</w:t>
      </w:r>
      <w:r w:rsidR="007D0B45" w:rsidRPr="007D0B45">
        <w:rPr>
          <w:rFonts w:ascii="Times New Roman" w:hAnsi="Times New Roman" w:cs="Times New Roman"/>
          <w:i/>
          <w:iCs/>
          <w:sz w:val="24"/>
          <w:szCs w:val="24"/>
        </w:rPr>
        <w:t>mproves the</w:t>
      </w:r>
      <w:r w:rsidR="00187C40">
        <w:rPr>
          <w:rFonts w:ascii="Times New Roman" w:hAnsi="Times New Roman" w:cs="Times New Roman"/>
          <w:i/>
          <w:iCs/>
          <w:sz w:val="24"/>
          <w:szCs w:val="24"/>
        </w:rPr>
        <w:t xml:space="preserve"> </w:t>
      </w:r>
      <w:r w:rsidR="00996073">
        <w:rPr>
          <w:rFonts w:ascii="Times New Roman" w:hAnsi="Times New Roman" w:cs="Times New Roman"/>
          <w:i/>
          <w:iCs/>
          <w:sz w:val="24"/>
          <w:szCs w:val="24"/>
        </w:rPr>
        <w:t>L</w:t>
      </w:r>
      <w:r w:rsidR="00187C40">
        <w:rPr>
          <w:rFonts w:ascii="Times New Roman" w:hAnsi="Times New Roman" w:cs="Times New Roman"/>
          <w:i/>
          <w:iCs/>
          <w:sz w:val="24"/>
          <w:szCs w:val="24"/>
        </w:rPr>
        <w:t>evel of Customer S</w:t>
      </w:r>
      <w:r w:rsidR="007D0B45">
        <w:rPr>
          <w:rFonts w:ascii="Times New Roman" w:hAnsi="Times New Roman" w:cs="Times New Roman"/>
          <w:i/>
          <w:iCs/>
          <w:sz w:val="24"/>
          <w:szCs w:val="24"/>
        </w:rPr>
        <w:t>atisfaction</w:t>
      </w:r>
    </w:p>
    <w:p w14:paraId="75D6DB7E" w14:textId="77777777" w:rsidR="00DA4191" w:rsidRPr="002E1D3A" w:rsidRDefault="00DA4191" w:rsidP="00DA4191">
      <w:pPr>
        <w:spacing w:line="480" w:lineRule="auto"/>
        <w:jc w:val="both"/>
        <w:rPr>
          <w:rFonts w:cs="Times New Roman"/>
          <w:bCs/>
          <w:color w:val="000000" w:themeColor="text1"/>
          <w:szCs w:val="24"/>
        </w:rPr>
      </w:pPr>
    </w:p>
    <w:p w14:paraId="4EAF7A6B" w14:textId="77777777" w:rsidR="00DA4191" w:rsidRPr="002E1D3A" w:rsidRDefault="00DA4191" w:rsidP="00DA4191">
      <w:pPr>
        <w:spacing w:line="480" w:lineRule="auto"/>
        <w:ind w:firstLine="720"/>
        <w:jc w:val="both"/>
        <w:rPr>
          <w:rFonts w:cs="Times New Roman"/>
          <w:bCs/>
          <w:color w:val="000000" w:themeColor="text1"/>
          <w:szCs w:val="24"/>
        </w:rPr>
      </w:pPr>
      <w:r w:rsidRPr="002E1D3A">
        <w:rPr>
          <w:rFonts w:cs="Times New Roman"/>
          <w:bCs/>
          <w:noProof/>
          <w:color w:val="000000" w:themeColor="text1"/>
          <w:szCs w:val="24"/>
        </w:rPr>
        <mc:AlternateContent>
          <mc:Choice Requires="wpg">
            <w:drawing>
              <wp:anchor distT="0" distB="0" distL="114300" distR="114300" simplePos="0" relativeHeight="251676672" behindDoc="0" locked="0" layoutInCell="1" allowOverlap="1" wp14:anchorId="79A0EA07" wp14:editId="0DC2F366">
                <wp:simplePos x="0" y="0"/>
                <wp:positionH relativeFrom="column">
                  <wp:posOffset>487045</wp:posOffset>
                </wp:positionH>
                <wp:positionV relativeFrom="paragraph">
                  <wp:posOffset>-1270</wp:posOffset>
                </wp:positionV>
                <wp:extent cx="4288155" cy="1468120"/>
                <wp:effectExtent l="0" t="0" r="17145" b="17780"/>
                <wp:wrapNone/>
                <wp:docPr id="16" name="Group 16"/>
                <wp:cNvGraphicFramePr/>
                <a:graphic xmlns:a="http://schemas.openxmlformats.org/drawingml/2006/main">
                  <a:graphicData uri="http://schemas.microsoft.com/office/word/2010/wordprocessingGroup">
                    <wpg:wgp>
                      <wpg:cNvGrpSpPr/>
                      <wpg:grpSpPr>
                        <a:xfrm>
                          <a:off x="0" y="0"/>
                          <a:ext cx="4288155" cy="1468120"/>
                          <a:chOff x="0" y="0"/>
                          <a:chExt cx="4288214" cy="1468318"/>
                        </a:xfrm>
                      </wpg:grpSpPr>
                      <wps:wsp>
                        <wps:cNvPr id="17" name="Text Box 27"/>
                        <wps:cNvSpPr txBox="1">
                          <a:spLocks noChangeArrowheads="1"/>
                        </wps:cNvSpPr>
                        <wps:spPr bwMode="auto">
                          <a:xfrm>
                            <a:off x="0" y="0"/>
                            <a:ext cx="1345058" cy="1468318"/>
                          </a:xfrm>
                          <a:prstGeom prst="rect">
                            <a:avLst/>
                          </a:prstGeom>
                          <a:solidFill>
                            <a:srgbClr val="FFFFFF"/>
                          </a:solidFill>
                          <a:ln w="9525">
                            <a:solidFill>
                              <a:srgbClr val="000000"/>
                            </a:solidFill>
                            <a:miter lim="800000"/>
                            <a:headEnd/>
                            <a:tailEnd/>
                          </a:ln>
                        </wps:spPr>
                        <wps:txbx>
                          <w:txbxContent>
                            <w:p w14:paraId="3ADF0B44" w14:textId="3DA34892" w:rsidR="00DA4191" w:rsidRPr="00DA4191" w:rsidRDefault="00DA4191" w:rsidP="00DA4191">
                              <w:pPr>
                                <w:jc w:val="center"/>
                                <w:rPr>
                                  <w:rFonts w:asciiTheme="majorBidi" w:hAnsiTheme="majorBidi" w:cstheme="majorBidi"/>
                                  <w:b/>
                                  <w:bCs/>
                                  <w:sz w:val="24"/>
                                  <w:szCs w:val="24"/>
                                </w:rPr>
                              </w:pPr>
                              <w:r w:rsidRPr="00DA4191">
                                <w:rPr>
                                  <w:rFonts w:asciiTheme="majorBidi" w:hAnsiTheme="majorBidi" w:cstheme="majorBidi"/>
                                  <w:b/>
                                  <w:bCs/>
                                  <w:sz w:val="24"/>
                                  <w:szCs w:val="24"/>
                                </w:rPr>
                                <w:t>Airline Service Quality</w:t>
                              </w:r>
                            </w:p>
                            <w:p w14:paraId="19BFFFBB" w14:textId="77777777" w:rsidR="00DA4191" w:rsidRPr="00DA4191" w:rsidRDefault="00DA4191" w:rsidP="00DA4191">
                              <w:pPr>
                                <w:pStyle w:val="ListParagraph"/>
                                <w:numPr>
                                  <w:ilvl w:val="0"/>
                                  <w:numId w:val="9"/>
                                </w:numPr>
                                <w:spacing w:after="160" w:line="259" w:lineRule="auto"/>
                                <w:rPr>
                                  <w:rFonts w:asciiTheme="majorBidi" w:hAnsiTheme="majorBidi" w:cstheme="majorBidi"/>
                                  <w:i w:val="0"/>
                                  <w:sz w:val="24"/>
                                  <w:szCs w:val="24"/>
                                </w:rPr>
                              </w:pPr>
                              <w:r w:rsidRPr="00DA4191">
                                <w:rPr>
                                  <w:rFonts w:asciiTheme="majorBidi" w:hAnsiTheme="majorBidi" w:cstheme="majorBidi"/>
                                  <w:i w:val="0"/>
                                  <w:sz w:val="24"/>
                                  <w:szCs w:val="24"/>
                                </w:rPr>
                                <w:t>Pre-flight</w:t>
                              </w:r>
                            </w:p>
                            <w:p w14:paraId="75C25C1B" w14:textId="77777777" w:rsidR="00DA4191" w:rsidRPr="00DA4191" w:rsidRDefault="00DA4191" w:rsidP="00DA4191">
                              <w:pPr>
                                <w:pStyle w:val="ListParagraph"/>
                                <w:numPr>
                                  <w:ilvl w:val="0"/>
                                  <w:numId w:val="9"/>
                                </w:numPr>
                                <w:spacing w:after="160" w:line="259" w:lineRule="auto"/>
                                <w:rPr>
                                  <w:rFonts w:asciiTheme="majorBidi" w:hAnsiTheme="majorBidi" w:cstheme="majorBidi"/>
                                  <w:i w:val="0"/>
                                  <w:sz w:val="24"/>
                                  <w:szCs w:val="24"/>
                                </w:rPr>
                              </w:pPr>
                              <w:r w:rsidRPr="00DA4191">
                                <w:rPr>
                                  <w:rFonts w:asciiTheme="majorBidi" w:hAnsiTheme="majorBidi" w:cstheme="majorBidi"/>
                                  <w:i w:val="0"/>
                                  <w:sz w:val="24"/>
                                  <w:szCs w:val="24"/>
                                </w:rPr>
                                <w:t xml:space="preserve">In-flight </w:t>
                              </w:r>
                            </w:p>
                            <w:p w14:paraId="3C547A56" w14:textId="77777777" w:rsidR="00DA4191" w:rsidRPr="00DA4191" w:rsidRDefault="00DA4191" w:rsidP="00DA4191">
                              <w:pPr>
                                <w:pStyle w:val="ListParagraph"/>
                                <w:numPr>
                                  <w:ilvl w:val="0"/>
                                  <w:numId w:val="9"/>
                                </w:numPr>
                                <w:spacing w:after="160" w:line="259" w:lineRule="auto"/>
                                <w:rPr>
                                  <w:rFonts w:asciiTheme="majorBidi" w:hAnsiTheme="majorBidi" w:cstheme="majorBidi"/>
                                  <w:i w:val="0"/>
                                  <w:sz w:val="24"/>
                                  <w:szCs w:val="24"/>
                                </w:rPr>
                              </w:pPr>
                              <w:r w:rsidRPr="00DA4191">
                                <w:rPr>
                                  <w:rFonts w:asciiTheme="majorBidi" w:hAnsiTheme="majorBidi" w:cstheme="majorBidi"/>
                                  <w:i w:val="0"/>
                                  <w:sz w:val="24"/>
                                  <w:szCs w:val="24"/>
                                </w:rPr>
                                <w:t xml:space="preserve">Post-flight </w:t>
                              </w:r>
                            </w:p>
                            <w:p w14:paraId="0FE5F8C1" w14:textId="77777777" w:rsidR="00DA4191" w:rsidRPr="00DA4191" w:rsidRDefault="00DA4191" w:rsidP="00DA4191">
                              <w:pPr>
                                <w:jc w:val="center"/>
                                <w:rPr>
                                  <w:rFonts w:asciiTheme="majorBidi" w:hAnsiTheme="majorBidi" w:cstheme="majorBidi"/>
                                  <w:sz w:val="24"/>
                                  <w:szCs w:val="24"/>
                                </w:rPr>
                              </w:pPr>
                            </w:p>
                          </w:txbxContent>
                        </wps:txbx>
                        <wps:bodyPr rot="0" vert="horz" wrap="square" lIns="91440" tIns="45720" rIns="91440" bIns="45720" anchor="t" anchorCtr="0" upright="1">
                          <a:noAutofit/>
                        </wps:bodyPr>
                      </wps:wsp>
                      <wps:wsp>
                        <wps:cNvPr id="18" name="Text Box 28"/>
                        <wps:cNvSpPr txBox="1">
                          <a:spLocks noChangeArrowheads="1"/>
                        </wps:cNvSpPr>
                        <wps:spPr bwMode="auto">
                          <a:xfrm>
                            <a:off x="2889354" y="215601"/>
                            <a:ext cx="1398860" cy="1003599"/>
                          </a:xfrm>
                          <a:prstGeom prst="rect">
                            <a:avLst/>
                          </a:prstGeom>
                          <a:solidFill>
                            <a:srgbClr val="FFFFFF"/>
                          </a:solidFill>
                          <a:ln w="9525">
                            <a:solidFill>
                              <a:srgbClr val="000000"/>
                            </a:solidFill>
                            <a:miter lim="800000"/>
                            <a:headEnd/>
                            <a:tailEnd/>
                          </a:ln>
                        </wps:spPr>
                        <wps:txbx>
                          <w:txbxContent>
                            <w:p w14:paraId="764CA1F1" w14:textId="77777777" w:rsidR="00DA4191" w:rsidRDefault="00DA4191" w:rsidP="00DA4191">
                              <w:pPr>
                                <w:jc w:val="center"/>
                                <w:rPr>
                                  <w:b/>
                                  <w:bCs/>
                                  <w:szCs w:val="24"/>
                                </w:rPr>
                              </w:pPr>
                            </w:p>
                            <w:p w14:paraId="74ED9295" w14:textId="4ED3C2C6" w:rsidR="00DA4191" w:rsidRPr="00DA4191" w:rsidRDefault="001D5B4C" w:rsidP="00DA4191">
                              <w:pPr>
                                <w:jc w:val="center"/>
                                <w:rPr>
                                  <w:rFonts w:asciiTheme="majorBidi" w:hAnsiTheme="majorBidi" w:cstheme="majorBidi"/>
                                  <w:b/>
                                  <w:bCs/>
                                  <w:sz w:val="24"/>
                                  <w:szCs w:val="24"/>
                                </w:rPr>
                              </w:pPr>
                              <w:r>
                                <w:rPr>
                                  <w:rFonts w:asciiTheme="majorBidi" w:hAnsiTheme="majorBidi" w:cstheme="majorBidi"/>
                                  <w:b/>
                                  <w:bCs/>
                                  <w:sz w:val="24"/>
                                  <w:szCs w:val="24"/>
                                </w:rPr>
                                <w:t>Passenger</w:t>
                              </w:r>
                              <w:r w:rsidR="00DA4191" w:rsidRPr="00DA4191">
                                <w:rPr>
                                  <w:rFonts w:asciiTheme="majorBidi" w:hAnsiTheme="majorBidi" w:cstheme="majorBidi"/>
                                  <w:b/>
                                  <w:bCs/>
                                  <w:sz w:val="24"/>
                                  <w:szCs w:val="24"/>
                                </w:rPr>
                                <w:t xml:space="preserve"> Satisfaction</w:t>
                              </w:r>
                            </w:p>
                            <w:p w14:paraId="591D5DE1" w14:textId="77777777" w:rsidR="00DA4191" w:rsidRDefault="00DA4191" w:rsidP="00DA4191">
                              <w:pPr>
                                <w:jc w:val="center"/>
                                <w:rPr>
                                  <w:b/>
                                  <w:bCs/>
                                  <w:szCs w:val="24"/>
                                </w:rPr>
                              </w:pPr>
                            </w:p>
                            <w:p w14:paraId="56A77567" w14:textId="77777777" w:rsidR="00DA4191" w:rsidRPr="00B1796B" w:rsidRDefault="00DA4191" w:rsidP="00DA4191">
                              <w:pPr>
                                <w:jc w:val="center"/>
                                <w:rPr>
                                  <w:b/>
                                  <w:bCs/>
                                  <w:szCs w:val="24"/>
                                </w:rPr>
                              </w:pPr>
                            </w:p>
                          </w:txbxContent>
                        </wps:txbx>
                        <wps:bodyPr rot="0" vert="horz" wrap="square" lIns="91440" tIns="45720" rIns="91440" bIns="45720" anchor="t" anchorCtr="0" upright="1">
                          <a:noAutofit/>
                        </wps:bodyPr>
                      </wps:wsp>
                      <wps:wsp>
                        <wps:cNvPr id="19" name="AutoShape 30"/>
                        <wps:cNvCnPr>
                          <a:cxnSpLocks noChangeShapeType="1"/>
                        </wps:cNvCnPr>
                        <wps:spPr bwMode="auto">
                          <a:xfrm flipV="1">
                            <a:off x="1345058" y="734060"/>
                            <a:ext cx="1542249" cy="99"/>
                          </a:xfrm>
                          <a:prstGeom prst="straightConnector1">
                            <a:avLst/>
                          </a:prstGeom>
                          <a:ln>
                            <a:headEnd/>
                            <a:tailEnd type="triangle" w="med" len="med"/>
                          </a:ln>
                          <a:extLst/>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id="Group 16" o:spid="_x0000_s1026" style="position:absolute;left:0;text-align:left;margin-left:38.35pt;margin-top:-.1pt;width:337.65pt;height:115.6pt;z-index:251676672;mso-height-relative:margin" coordsize="42882,14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">
                <v:shapetype id="_x0000_t202" coordsize="21600,21600" o:spt="202" path="m,l,21600r21600,l21600,xe">
                  <v:stroke joinstyle="miter"/>
                  <v:path gradientshapeok="t" o:connecttype="rect"/>
                </v:shapetype>
                <v:shape id="Text Box 27" o:spid="_x0000_s1027" type="#_x0000_t202" style="position:absolute;width:13450;height:14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14:paraId="3ADF0B44" w14:textId="3DA34892" w:rsidR="00DA4191" w:rsidRPr="00DA4191" w:rsidRDefault="00DA4191" w:rsidP="00DA4191">
                        <w:pPr>
                          <w:jc w:val="center"/>
                          <w:rPr>
                            <w:rFonts w:asciiTheme="majorBidi" w:hAnsiTheme="majorBidi" w:cstheme="majorBidi"/>
                            <w:b/>
                            <w:bCs/>
                            <w:sz w:val="24"/>
                            <w:szCs w:val="24"/>
                          </w:rPr>
                        </w:pPr>
                        <w:r w:rsidRPr="00DA4191">
                          <w:rPr>
                            <w:rFonts w:asciiTheme="majorBidi" w:hAnsiTheme="majorBidi" w:cstheme="majorBidi"/>
                            <w:b/>
                            <w:bCs/>
                            <w:sz w:val="24"/>
                            <w:szCs w:val="24"/>
                          </w:rPr>
                          <w:t>Airline Service Quality</w:t>
                        </w:r>
                      </w:p>
                      <w:p w14:paraId="19BFFFBB" w14:textId="77777777" w:rsidR="00DA4191" w:rsidRPr="00DA4191" w:rsidRDefault="00DA4191" w:rsidP="00DA4191">
                        <w:pPr>
                          <w:pStyle w:val="ListParagraph"/>
                          <w:numPr>
                            <w:ilvl w:val="0"/>
                            <w:numId w:val="9"/>
                          </w:numPr>
                          <w:spacing w:after="160" w:line="259" w:lineRule="auto"/>
                          <w:rPr>
                            <w:rFonts w:asciiTheme="majorBidi" w:hAnsiTheme="majorBidi" w:cstheme="majorBidi"/>
                            <w:i w:val="0"/>
                            <w:sz w:val="24"/>
                            <w:szCs w:val="24"/>
                          </w:rPr>
                        </w:pPr>
                        <w:r w:rsidRPr="00DA4191">
                          <w:rPr>
                            <w:rFonts w:asciiTheme="majorBidi" w:hAnsiTheme="majorBidi" w:cstheme="majorBidi"/>
                            <w:i w:val="0"/>
                            <w:sz w:val="24"/>
                            <w:szCs w:val="24"/>
                          </w:rPr>
                          <w:t>Pre-flight</w:t>
                        </w:r>
                      </w:p>
                      <w:p w14:paraId="75C25C1B" w14:textId="77777777" w:rsidR="00DA4191" w:rsidRPr="00DA4191" w:rsidRDefault="00DA4191" w:rsidP="00DA4191">
                        <w:pPr>
                          <w:pStyle w:val="ListParagraph"/>
                          <w:numPr>
                            <w:ilvl w:val="0"/>
                            <w:numId w:val="9"/>
                          </w:numPr>
                          <w:spacing w:after="160" w:line="259" w:lineRule="auto"/>
                          <w:rPr>
                            <w:rFonts w:asciiTheme="majorBidi" w:hAnsiTheme="majorBidi" w:cstheme="majorBidi"/>
                            <w:i w:val="0"/>
                            <w:sz w:val="24"/>
                            <w:szCs w:val="24"/>
                          </w:rPr>
                        </w:pPr>
                        <w:r w:rsidRPr="00DA4191">
                          <w:rPr>
                            <w:rFonts w:asciiTheme="majorBidi" w:hAnsiTheme="majorBidi" w:cstheme="majorBidi"/>
                            <w:i w:val="0"/>
                            <w:sz w:val="24"/>
                            <w:szCs w:val="24"/>
                          </w:rPr>
                          <w:t xml:space="preserve">In-flight </w:t>
                        </w:r>
                      </w:p>
                      <w:p w14:paraId="3C547A56" w14:textId="77777777" w:rsidR="00DA4191" w:rsidRPr="00DA4191" w:rsidRDefault="00DA4191" w:rsidP="00DA4191">
                        <w:pPr>
                          <w:pStyle w:val="ListParagraph"/>
                          <w:numPr>
                            <w:ilvl w:val="0"/>
                            <w:numId w:val="9"/>
                          </w:numPr>
                          <w:spacing w:after="160" w:line="259" w:lineRule="auto"/>
                          <w:rPr>
                            <w:rFonts w:asciiTheme="majorBidi" w:hAnsiTheme="majorBidi" w:cstheme="majorBidi"/>
                            <w:i w:val="0"/>
                            <w:sz w:val="24"/>
                            <w:szCs w:val="24"/>
                          </w:rPr>
                        </w:pPr>
                        <w:r w:rsidRPr="00DA4191">
                          <w:rPr>
                            <w:rFonts w:asciiTheme="majorBidi" w:hAnsiTheme="majorBidi" w:cstheme="majorBidi"/>
                            <w:i w:val="0"/>
                            <w:sz w:val="24"/>
                            <w:szCs w:val="24"/>
                          </w:rPr>
                          <w:t xml:space="preserve">Post-flight </w:t>
                        </w:r>
                      </w:p>
                      <w:p w14:paraId="0FE5F8C1" w14:textId="77777777" w:rsidR="00DA4191" w:rsidRPr="00DA4191" w:rsidRDefault="00DA4191" w:rsidP="00DA4191">
                        <w:pPr>
                          <w:jc w:val="center"/>
                          <w:rPr>
                            <w:rFonts w:asciiTheme="majorBidi" w:hAnsiTheme="majorBidi" w:cstheme="majorBidi"/>
                            <w:sz w:val="24"/>
                            <w:szCs w:val="24"/>
                          </w:rPr>
                        </w:pPr>
                      </w:p>
                    </w:txbxContent>
                  </v:textbox>
                </v:shape>
                <v:shape id="Text Box 28" o:spid="_x0000_s1028" type="#_x0000_t202" style="position:absolute;left:28893;top:2156;width:13989;height:100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14:paraId="764CA1F1" w14:textId="77777777" w:rsidR="00DA4191" w:rsidRDefault="00DA4191" w:rsidP="00DA4191">
                        <w:pPr>
                          <w:jc w:val="center"/>
                          <w:rPr>
                            <w:b/>
                            <w:bCs/>
                            <w:szCs w:val="24"/>
                          </w:rPr>
                        </w:pPr>
                      </w:p>
                      <w:p w14:paraId="74ED9295" w14:textId="4ED3C2C6" w:rsidR="00DA4191" w:rsidRPr="00DA4191" w:rsidRDefault="001D5B4C" w:rsidP="00DA4191">
                        <w:pPr>
                          <w:jc w:val="center"/>
                          <w:rPr>
                            <w:rFonts w:asciiTheme="majorBidi" w:hAnsiTheme="majorBidi" w:cstheme="majorBidi"/>
                            <w:b/>
                            <w:bCs/>
                            <w:sz w:val="24"/>
                            <w:szCs w:val="24"/>
                          </w:rPr>
                        </w:pPr>
                        <w:r>
                          <w:rPr>
                            <w:rFonts w:asciiTheme="majorBidi" w:hAnsiTheme="majorBidi" w:cstheme="majorBidi"/>
                            <w:b/>
                            <w:bCs/>
                            <w:sz w:val="24"/>
                            <w:szCs w:val="24"/>
                          </w:rPr>
                          <w:t>Passenger</w:t>
                        </w:r>
                        <w:r w:rsidR="00DA4191" w:rsidRPr="00DA4191">
                          <w:rPr>
                            <w:rFonts w:asciiTheme="majorBidi" w:hAnsiTheme="majorBidi" w:cstheme="majorBidi"/>
                            <w:b/>
                            <w:bCs/>
                            <w:sz w:val="24"/>
                            <w:szCs w:val="24"/>
                          </w:rPr>
                          <w:t xml:space="preserve"> Satisfaction</w:t>
                        </w:r>
                      </w:p>
                      <w:p w14:paraId="591D5DE1" w14:textId="77777777" w:rsidR="00DA4191" w:rsidRDefault="00DA4191" w:rsidP="00DA4191">
                        <w:pPr>
                          <w:jc w:val="center"/>
                          <w:rPr>
                            <w:b/>
                            <w:bCs/>
                            <w:szCs w:val="24"/>
                          </w:rPr>
                        </w:pPr>
                      </w:p>
                      <w:p w14:paraId="56A77567" w14:textId="77777777" w:rsidR="00DA4191" w:rsidRPr="00B1796B" w:rsidRDefault="00DA4191" w:rsidP="00DA4191">
                        <w:pPr>
                          <w:jc w:val="center"/>
                          <w:rPr>
                            <w:b/>
                            <w:bCs/>
                            <w:szCs w:val="24"/>
                          </w:rPr>
                        </w:pPr>
                      </w:p>
                    </w:txbxContent>
                  </v:textbox>
                </v:shape>
                <v:shapetype id="_x0000_t32" coordsize="21600,21600" o:spt="32" o:oned="t" path="m,l21600,21600e" filled="f">
                  <v:path arrowok="t" fillok="f" o:connecttype="none"/>
                  <o:lock v:ext="edit" shapetype="t"/>
                </v:shapetype>
                <v:shape id="AutoShape 30" o:spid="_x0000_s1029" type="#_x0000_t32" style="position:absolute;left:13450;top:7340;width:15423;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BmicIAAADbAAAADwAAAGRycy9kb3ducmV2LnhtbERPS2vCQBC+F/oflil4KbqpER+pqxSl&#10;tFejiN6m2WkSmp0NmVXTf98tFHqbj+85y3XvGnWlTmrPBp5GCSjiwtuaSwOH/etwDkoCssXGMxn4&#10;JoH16v5uiZn1N97RNQ+liiEsGRqoQmgzraWoyKGMfEscuU/fOQwRdqW2Hd5iuGv0OEmm2mHNsaHC&#10;ljYVFV/5xRlIw0TGu8lpJvm5/Hi02zSV45sxg4f+5RlUoD78i//c7zbOX8DvL/EAvf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nBmicIAAADbAAAADwAAAAAAAAAAAAAA&#10;AAChAgAAZHJzL2Rvd25yZXYueG1sUEsFBgAAAAAEAAQA+QAAAJADAAAAAA==&#10;" strokecolor="black [3200]" strokeweight=".5pt">
                  <v:stroke endarrow="block" joinstyle="miter"/>
                </v:shape>
              </v:group>
            </w:pict>
          </mc:Fallback>
        </mc:AlternateContent>
      </w:r>
    </w:p>
    <w:p w14:paraId="3CF82846" w14:textId="77777777" w:rsidR="00DA4191" w:rsidRPr="002E1D3A" w:rsidRDefault="00DA4191" w:rsidP="00DA4191">
      <w:pPr>
        <w:tabs>
          <w:tab w:val="left" w:pos="5550"/>
        </w:tabs>
        <w:spacing w:line="480" w:lineRule="auto"/>
        <w:ind w:firstLine="720"/>
        <w:jc w:val="both"/>
        <w:rPr>
          <w:rFonts w:cs="Times New Roman"/>
          <w:bCs/>
          <w:color w:val="000000" w:themeColor="text1"/>
          <w:szCs w:val="24"/>
        </w:rPr>
      </w:pPr>
      <w:r w:rsidRPr="002E1D3A">
        <w:rPr>
          <w:rFonts w:cs="Times New Roman"/>
          <w:bCs/>
          <w:color w:val="000000" w:themeColor="text1"/>
          <w:szCs w:val="24"/>
        </w:rPr>
        <w:tab/>
      </w:r>
    </w:p>
    <w:p w14:paraId="172DD143" w14:textId="77777777" w:rsidR="00DA4191" w:rsidRPr="002E1D3A" w:rsidRDefault="00DA4191" w:rsidP="00DA4191">
      <w:pPr>
        <w:tabs>
          <w:tab w:val="left" w:pos="4020"/>
        </w:tabs>
        <w:spacing w:line="480" w:lineRule="auto"/>
        <w:jc w:val="both"/>
        <w:rPr>
          <w:rFonts w:cs="Times New Roman"/>
          <w:bCs/>
          <w:color w:val="000000" w:themeColor="text1"/>
          <w:szCs w:val="24"/>
        </w:rPr>
      </w:pPr>
    </w:p>
    <w:p w14:paraId="53C1A3EC" w14:textId="77777777" w:rsidR="00DA4191" w:rsidRDefault="00DA4191" w:rsidP="00DA4191">
      <w:pPr>
        <w:tabs>
          <w:tab w:val="left" w:pos="4020"/>
        </w:tabs>
        <w:spacing w:line="480" w:lineRule="auto"/>
        <w:jc w:val="both"/>
        <w:rPr>
          <w:rFonts w:cs="Times New Roman"/>
          <w:bCs/>
          <w:color w:val="000000" w:themeColor="text1"/>
          <w:szCs w:val="24"/>
        </w:rPr>
      </w:pPr>
    </w:p>
    <w:p w14:paraId="46BA717F" w14:textId="77777777" w:rsidR="00DA4191" w:rsidRPr="003C67D9" w:rsidRDefault="00DA4191" w:rsidP="00DA4191">
      <w:pPr>
        <w:tabs>
          <w:tab w:val="left" w:pos="4020"/>
        </w:tabs>
        <w:spacing w:line="480" w:lineRule="auto"/>
        <w:jc w:val="both"/>
        <w:rPr>
          <w:rFonts w:cs="Times New Roman"/>
          <w:bCs/>
          <w:color w:val="000000" w:themeColor="text1"/>
          <w:szCs w:val="24"/>
        </w:rPr>
      </w:pPr>
      <w:r w:rsidRPr="002E1D3A">
        <w:rPr>
          <w:noProof/>
        </w:rPr>
        <mc:AlternateContent>
          <mc:Choice Requires="wps">
            <w:drawing>
              <wp:anchor distT="0" distB="0" distL="114300" distR="114300" simplePos="0" relativeHeight="251677696" behindDoc="0" locked="0" layoutInCell="1" allowOverlap="1" wp14:anchorId="65FD7461" wp14:editId="78901D99">
                <wp:simplePos x="0" y="0"/>
                <wp:positionH relativeFrom="column">
                  <wp:posOffset>533400</wp:posOffset>
                </wp:positionH>
                <wp:positionV relativeFrom="paragraph">
                  <wp:posOffset>81915</wp:posOffset>
                </wp:positionV>
                <wp:extent cx="4675517" cy="63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4675517" cy="635"/>
                        </a:xfrm>
                        <a:prstGeom prst="rect">
                          <a:avLst/>
                        </a:prstGeom>
                        <a:solidFill>
                          <a:prstClr val="white"/>
                        </a:solidFill>
                        <a:ln>
                          <a:noFill/>
                        </a:ln>
                      </wps:spPr>
                      <wps:txbx>
                        <w:txbxContent>
                          <w:p w14:paraId="1BFE03F0" w14:textId="2CE3FD13" w:rsidR="00DA4191" w:rsidRPr="003C67D9" w:rsidRDefault="00DA4191" w:rsidP="001D5B4C">
                            <w:pPr>
                              <w:pStyle w:val="Caption"/>
                              <w:jc w:val="center"/>
                              <w:rPr>
                                <w:rFonts w:cs="Times New Roman"/>
                                <w:b w:val="0"/>
                                <w:noProof/>
                                <w:color w:val="auto"/>
                                <w:szCs w:val="24"/>
                              </w:rPr>
                            </w:pPr>
                            <w:r w:rsidRPr="003254B7">
                              <w:rPr>
                                <w:bCs/>
                                <w:color w:val="auto"/>
                              </w:rPr>
                              <w:t>Figure</w:t>
                            </w:r>
                            <w:r w:rsidR="003254B7">
                              <w:rPr>
                                <w:bCs/>
                                <w:color w:val="auto"/>
                              </w:rPr>
                              <w:t xml:space="preserve"> </w:t>
                            </w:r>
                            <w:r w:rsidR="003254B7" w:rsidRPr="003254B7">
                              <w:rPr>
                                <w:bCs/>
                                <w:color w:val="auto"/>
                              </w:rPr>
                              <w:t>1</w:t>
                            </w:r>
                            <w:r w:rsidR="003254B7" w:rsidRPr="003254B7">
                              <w:rPr>
                                <w:b w:val="0"/>
                                <w:color w:val="auto"/>
                              </w:rPr>
                              <w:t xml:space="preserve"> </w:t>
                            </w:r>
                            <w:r w:rsidRPr="003C67D9">
                              <w:rPr>
                                <w:b w:val="0"/>
                                <w:color w:val="auto"/>
                              </w:rPr>
                              <w:t xml:space="preserve">The Influence of Service Quality on </w:t>
                            </w:r>
                            <w:r w:rsidR="001D5B4C">
                              <w:rPr>
                                <w:b w:val="0"/>
                                <w:color w:val="auto"/>
                              </w:rPr>
                              <w:t xml:space="preserve">Passenger </w:t>
                            </w:r>
                            <w:r w:rsidRPr="003C67D9">
                              <w:rPr>
                                <w:b w:val="0"/>
                                <w:color w:val="auto"/>
                              </w:rPr>
                              <w:t>Satisfaction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20" o:spid="_x0000_s1030" type="#_x0000_t202" style="position:absolute;left:0;text-align:left;margin-left:42pt;margin-top:6.45pt;width:368.15pt;height:.0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" stroked="f">
                <v:textbox style="mso-fit-shape-to-text:t" inset="0,0,0,0">
                  <w:txbxContent>
                    <w:p w14:paraId="1BFE03F0" w14:textId="2CE3FD13" w:rsidR="00DA4191" w:rsidRPr="003C67D9" w:rsidRDefault="00DA4191" w:rsidP="001D5B4C">
                      <w:pPr>
                        <w:pStyle w:val="Caption"/>
                        <w:jc w:val="center"/>
                        <w:rPr>
                          <w:rFonts w:cs="Times New Roman"/>
                          <w:b w:val="0"/>
                          <w:noProof/>
                          <w:color w:val="auto"/>
                          <w:szCs w:val="24"/>
                        </w:rPr>
                      </w:pPr>
                      <w:r w:rsidRPr="003254B7">
                        <w:rPr>
                          <w:bCs/>
                          <w:color w:val="auto"/>
                        </w:rPr>
                        <w:t>Figure</w:t>
                      </w:r>
                      <w:r w:rsidR="003254B7">
                        <w:rPr>
                          <w:bCs/>
                          <w:color w:val="auto"/>
                        </w:rPr>
                        <w:t xml:space="preserve"> </w:t>
                      </w:r>
                      <w:r w:rsidR="003254B7" w:rsidRPr="003254B7">
                        <w:rPr>
                          <w:bCs/>
                          <w:color w:val="auto"/>
                        </w:rPr>
                        <w:t>1</w:t>
                      </w:r>
                      <w:r w:rsidR="003254B7" w:rsidRPr="003254B7">
                        <w:rPr>
                          <w:b w:val="0"/>
                          <w:color w:val="auto"/>
                        </w:rPr>
                        <w:t xml:space="preserve"> </w:t>
                      </w:r>
                      <w:r w:rsidRPr="003C67D9">
                        <w:rPr>
                          <w:b w:val="0"/>
                          <w:color w:val="auto"/>
                        </w:rPr>
                        <w:t xml:space="preserve">The Influence of Service Quality on </w:t>
                      </w:r>
                      <w:r w:rsidR="001D5B4C">
                        <w:rPr>
                          <w:b w:val="0"/>
                          <w:color w:val="auto"/>
                        </w:rPr>
                        <w:t xml:space="preserve">Passenger </w:t>
                      </w:r>
                      <w:r w:rsidRPr="003C67D9">
                        <w:rPr>
                          <w:b w:val="0"/>
                          <w:color w:val="auto"/>
                        </w:rPr>
                        <w:t>Satisfaction</w:t>
                      </w:r>
                    </w:p>
                  </w:txbxContent>
                </v:textbox>
              </v:shape>
            </w:pict>
          </mc:Fallback>
        </mc:AlternateContent>
      </w:r>
    </w:p>
    <w:p w14:paraId="3DEC88DC" w14:textId="77777777" w:rsidR="00CB607B" w:rsidRDefault="00CB607B" w:rsidP="009C4D75">
      <w:pPr>
        <w:spacing w:after="0" w:line="480" w:lineRule="auto"/>
        <w:outlineLvl w:val="1"/>
        <w:rPr>
          <w:rFonts w:asciiTheme="majorBidi" w:hAnsiTheme="majorBidi" w:cstheme="majorBidi"/>
          <w:b/>
          <w:bCs/>
          <w:sz w:val="24"/>
          <w:szCs w:val="24"/>
        </w:rPr>
      </w:pPr>
    </w:p>
    <w:p w14:paraId="58CAE7A2" w14:textId="5B66467E" w:rsidR="009C4D75" w:rsidRDefault="009C4D75" w:rsidP="009C4D75">
      <w:pPr>
        <w:spacing w:after="0" w:line="480" w:lineRule="auto"/>
        <w:outlineLvl w:val="1"/>
        <w:rPr>
          <w:rFonts w:ascii="Times New Roman" w:hAnsi="Times New Roman" w:cs="Times New Roman"/>
          <w:b/>
          <w:iCs/>
          <w:sz w:val="24"/>
          <w:szCs w:val="24"/>
        </w:rPr>
      </w:pPr>
      <w:r w:rsidRPr="009C4D75">
        <w:rPr>
          <w:rFonts w:asciiTheme="majorBidi" w:hAnsiTheme="majorBidi" w:cstheme="majorBidi"/>
          <w:b/>
          <w:bCs/>
          <w:sz w:val="24"/>
          <w:szCs w:val="24"/>
        </w:rPr>
        <w:t xml:space="preserve">3.2 </w:t>
      </w:r>
      <w:r>
        <w:rPr>
          <w:rFonts w:ascii="Times New Roman" w:hAnsi="Times New Roman" w:cs="Times New Roman"/>
          <w:b/>
          <w:iCs/>
          <w:sz w:val="24"/>
          <w:szCs w:val="24"/>
        </w:rPr>
        <w:t>Passenger</w:t>
      </w:r>
      <w:r>
        <w:rPr>
          <w:rFonts w:asciiTheme="majorBidi" w:hAnsiTheme="majorBidi" w:cstheme="majorBidi"/>
          <w:b/>
          <w:bCs/>
          <w:sz w:val="24"/>
          <w:szCs w:val="24"/>
        </w:rPr>
        <w:t xml:space="preserve"> </w:t>
      </w:r>
      <w:r w:rsidRPr="009C4D75">
        <w:rPr>
          <w:rFonts w:asciiTheme="majorBidi" w:hAnsiTheme="majorBidi" w:cstheme="majorBidi"/>
          <w:b/>
          <w:bCs/>
          <w:sz w:val="24"/>
          <w:szCs w:val="24"/>
        </w:rPr>
        <w:t xml:space="preserve">Satisfaction and </w:t>
      </w:r>
      <w:r>
        <w:rPr>
          <w:rFonts w:ascii="Times New Roman" w:hAnsi="Times New Roman" w:cs="Times New Roman"/>
          <w:b/>
          <w:iCs/>
          <w:sz w:val="24"/>
          <w:szCs w:val="24"/>
        </w:rPr>
        <w:t xml:space="preserve">Passenger </w:t>
      </w:r>
      <w:r w:rsidR="00996073">
        <w:rPr>
          <w:rFonts w:ascii="Times New Roman" w:hAnsi="Times New Roman" w:cs="Times New Roman"/>
          <w:b/>
          <w:iCs/>
          <w:sz w:val="24"/>
          <w:szCs w:val="24"/>
        </w:rPr>
        <w:t>L</w:t>
      </w:r>
      <w:r>
        <w:rPr>
          <w:rFonts w:ascii="Times New Roman" w:hAnsi="Times New Roman" w:cs="Times New Roman"/>
          <w:b/>
          <w:iCs/>
          <w:sz w:val="24"/>
          <w:szCs w:val="24"/>
        </w:rPr>
        <w:t>oyalty</w:t>
      </w:r>
    </w:p>
    <w:p w14:paraId="43A67872" w14:textId="16A1685F" w:rsidR="00DA4191" w:rsidRDefault="00193989" w:rsidP="00B10528">
      <w:pPr>
        <w:spacing w:after="0" w:line="360" w:lineRule="auto"/>
        <w:jc w:val="both"/>
        <w:rPr>
          <w:rFonts w:ascii="Times New Roman" w:hAnsi="Times New Roman" w:cs="Times New Roman"/>
          <w:iCs/>
          <w:sz w:val="24"/>
          <w:szCs w:val="24"/>
        </w:rPr>
      </w:pPr>
      <w:r w:rsidRPr="00E619E9">
        <w:rPr>
          <w:rFonts w:ascii="Times New Roman" w:hAnsi="Times New Roman" w:cs="Times New Roman"/>
          <w:iCs/>
          <w:sz w:val="24"/>
          <w:szCs w:val="24"/>
        </w:rPr>
        <w:t xml:space="preserve">Passenger satisfaction and loyalty are reviewed as some of the areas of interest in the scoping reviews conducted under this research. </w:t>
      </w:r>
      <w:r w:rsidR="001B65A9" w:rsidRPr="00E619E9">
        <w:rPr>
          <w:rFonts w:ascii="Times New Roman" w:hAnsi="Times New Roman" w:cs="Times New Roman"/>
          <w:iCs/>
          <w:sz w:val="24"/>
          <w:szCs w:val="24"/>
        </w:rPr>
        <w:t>Passenger satisfaction is directly linked with loyalty</w:t>
      </w:r>
      <w:r w:rsidR="00C839C9">
        <w:rPr>
          <w:rFonts w:ascii="Times New Roman" w:hAnsi="Times New Roman" w:cs="Times New Roman"/>
          <w:iCs/>
          <w:sz w:val="24"/>
          <w:szCs w:val="24"/>
        </w:rPr>
        <w:t>,</w:t>
      </w:r>
      <w:r w:rsidR="001B65A9" w:rsidRPr="00E619E9">
        <w:rPr>
          <w:rFonts w:ascii="Times New Roman" w:hAnsi="Times New Roman" w:cs="Times New Roman"/>
          <w:iCs/>
          <w:sz w:val="24"/>
          <w:szCs w:val="24"/>
        </w:rPr>
        <w:t xml:space="preserve"> as evident in the studies conducted by</w:t>
      </w:r>
      <w:r w:rsidR="00B10528">
        <w:rPr>
          <w:rFonts w:ascii="Times New Roman" w:hAnsi="Times New Roman" w:cs="Times New Roman"/>
          <w:iCs/>
          <w:sz w:val="24"/>
          <w:szCs w:val="24"/>
        </w:rPr>
        <w:t xml:space="preserve"> </w:t>
      </w:r>
      <w:r w:rsidR="00B10528">
        <w:rPr>
          <w:rFonts w:ascii="Times New Roman" w:hAnsi="Times New Roman" w:cs="Times New Roman"/>
          <w:iCs/>
          <w:sz w:val="24"/>
          <w:szCs w:val="24"/>
        </w:rPr>
        <w:fldChar w:fldCharType="begin"/>
      </w:r>
      <w:r w:rsidR="00B10528">
        <w:rPr>
          <w:rFonts w:ascii="Times New Roman" w:hAnsi="Times New Roman" w:cs="Times New Roman"/>
          <w:iCs/>
          <w:sz w:val="24"/>
          <w:szCs w:val="24"/>
        </w:rPr>
        <w:instrText xml:space="preserve"> ADDIN EN.CITE &lt;EndNote&gt;&lt;Cite AuthorYear="1"&gt;&lt;Author&gt;Namukasa&lt;/Author&gt;&lt;Year&gt;2013&lt;/Year&gt;&lt;RecNum&gt;186&lt;/RecNum&gt;&lt;DisplayText&gt;Namukasa (2013)&lt;/DisplayText&gt;&lt;record&gt;&lt;rec-number&gt;186&lt;/rec-number&gt;&lt;foreign-keys&gt;&lt;key app="EN" db-id="te2fts9f45f9f9e02sq5tvd5zv25adaw5dap" timestamp="1557421850"&gt;186&lt;/key&gt;&lt;/foreign-keys&gt;&lt;ref-type name="Journal Article"&gt;17&lt;/ref-type&gt;&lt;contributors&gt;&lt;authors&gt;&lt;author&gt;Namukasa, Juliet&lt;/author&gt;&lt;/authors&gt;&lt;/contributors&gt;&lt;titles&gt;&lt;title&gt;The influence of airline service quality on passenger satisfaction and loyalty: The case of Uganda airline industry&lt;/title&gt;&lt;secondary-title&gt;The TQM Journal&lt;/secondary-title&gt;&lt;/titles&gt;&lt;periodical&gt;&lt;full-title&gt;The TQM Journal&lt;/full-title&gt;&lt;/periodical&gt;&lt;pages&gt;520-532&lt;/pages&gt;&lt;volume&gt;25&lt;/volume&gt;&lt;number&gt;5&lt;/number&gt;&lt;dates&gt;&lt;year&gt;2013&lt;/year&gt;&lt;/dates&gt;&lt;isbn&gt;1754-2731&lt;/isbn&gt;&lt;urls&gt;&lt;/urls&gt;&lt;/record&gt;&lt;/Cite&gt;&lt;/EndNote&gt;</w:instrText>
      </w:r>
      <w:r w:rsidR="00B10528">
        <w:rPr>
          <w:rFonts w:ascii="Times New Roman" w:hAnsi="Times New Roman" w:cs="Times New Roman"/>
          <w:iCs/>
          <w:sz w:val="24"/>
          <w:szCs w:val="24"/>
        </w:rPr>
        <w:fldChar w:fldCharType="separate"/>
      </w:r>
      <w:r w:rsidR="00B10528">
        <w:rPr>
          <w:rFonts w:ascii="Times New Roman" w:hAnsi="Times New Roman" w:cs="Times New Roman"/>
          <w:iCs/>
          <w:noProof/>
          <w:sz w:val="24"/>
          <w:szCs w:val="24"/>
        </w:rPr>
        <w:t>Namukasa (2013)</w:t>
      </w:r>
      <w:r w:rsidR="00B10528">
        <w:rPr>
          <w:rFonts w:ascii="Times New Roman" w:hAnsi="Times New Roman" w:cs="Times New Roman"/>
          <w:iCs/>
          <w:sz w:val="24"/>
          <w:szCs w:val="24"/>
        </w:rPr>
        <w:fldChar w:fldCharType="end"/>
      </w:r>
      <w:r w:rsidR="00B10528">
        <w:rPr>
          <w:rFonts w:ascii="Times New Roman" w:hAnsi="Times New Roman" w:cs="Times New Roman"/>
          <w:iCs/>
          <w:sz w:val="24"/>
          <w:szCs w:val="24"/>
        </w:rPr>
        <w:t xml:space="preserve"> </w:t>
      </w:r>
      <w:r w:rsidR="001B65A9" w:rsidRPr="00E619E9">
        <w:rPr>
          <w:rFonts w:ascii="Times New Roman" w:hAnsi="Times New Roman" w:cs="Times New Roman"/>
          <w:iCs/>
          <w:sz w:val="24"/>
          <w:szCs w:val="24"/>
        </w:rPr>
        <w:t xml:space="preserve">that affirm to consumers having varying intentions when obtaining services from airline companies. </w:t>
      </w:r>
      <w:r w:rsidR="00E578CC" w:rsidRPr="00E619E9">
        <w:rPr>
          <w:rFonts w:ascii="Times New Roman" w:hAnsi="Times New Roman" w:cs="Times New Roman"/>
          <w:iCs/>
          <w:sz w:val="24"/>
          <w:szCs w:val="24"/>
        </w:rPr>
        <w:t>Some of the consumers focus on the pre-flight services</w:t>
      </w:r>
      <w:r w:rsidR="00C839C9">
        <w:rPr>
          <w:rFonts w:ascii="Times New Roman" w:hAnsi="Times New Roman" w:cs="Times New Roman"/>
          <w:iCs/>
          <w:sz w:val="24"/>
          <w:szCs w:val="24"/>
        </w:rPr>
        <w:t>,</w:t>
      </w:r>
      <w:r w:rsidR="00E578CC" w:rsidRPr="00E619E9">
        <w:rPr>
          <w:rFonts w:ascii="Times New Roman" w:hAnsi="Times New Roman" w:cs="Times New Roman"/>
          <w:iCs/>
          <w:sz w:val="24"/>
          <w:szCs w:val="24"/>
        </w:rPr>
        <w:t xml:space="preserve"> whilst others seek better on</w:t>
      </w:r>
      <w:r w:rsidR="00C839C9">
        <w:rPr>
          <w:rFonts w:ascii="Times New Roman" w:hAnsi="Times New Roman" w:cs="Times New Roman"/>
          <w:iCs/>
          <w:sz w:val="24"/>
          <w:szCs w:val="24"/>
        </w:rPr>
        <w:t>-</w:t>
      </w:r>
      <w:r w:rsidR="00E578CC" w:rsidRPr="00E619E9">
        <w:rPr>
          <w:rFonts w:ascii="Times New Roman" w:hAnsi="Times New Roman" w:cs="Times New Roman"/>
          <w:iCs/>
          <w:sz w:val="24"/>
          <w:szCs w:val="24"/>
        </w:rPr>
        <w:t>board services during in-flight</w:t>
      </w:r>
      <w:r w:rsidR="00C839C9">
        <w:rPr>
          <w:rFonts w:ascii="Times New Roman" w:hAnsi="Times New Roman" w:cs="Times New Roman"/>
          <w:iCs/>
          <w:sz w:val="24"/>
          <w:szCs w:val="24"/>
        </w:rPr>
        <w:t>,</w:t>
      </w:r>
      <w:r w:rsidR="00E578CC" w:rsidRPr="00E619E9">
        <w:rPr>
          <w:rFonts w:ascii="Times New Roman" w:hAnsi="Times New Roman" w:cs="Times New Roman"/>
          <w:iCs/>
          <w:sz w:val="24"/>
          <w:szCs w:val="24"/>
        </w:rPr>
        <w:t xml:space="preserve"> </w:t>
      </w:r>
      <w:r w:rsidR="00C839C9">
        <w:rPr>
          <w:rFonts w:ascii="Times New Roman" w:hAnsi="Times New Roman" w:cs="Times New Roman"/>
          <w:iCs/>
          <w:sz w:val="24"/>
          <w:szCs w:val="24"/>
        </w:rPr>
        <w:t>and</w:t>
      </w:r>
      <w:r w:rsidR="00E578CC" w:rsidRPr="00E619E9">
        <w:rPr>
          <w:rFonts w:ascii="Times New Roman" w:hAnsi="Times New Roman" w:cs="Times New Roman"/>
          <w:iCs/>
          <w:sz w:val="24"/>
          <w:szCs w:val="24"/>
        </w:rPr>
        <w:t xml:space="preserve"> others seek to have better post-flight services. However, some of the consumers seek satisfaction in all of these </w:t>
      </w:r>
      <w:r w:rsidR="00E578CC" w:rsidRPr="00E619E9">
        <w:rPr>
          <w:rFonts w:ascii="Times New Roman" w:hAnsi="Times New Roman" w:cs="Times New Roman"/>
          <w:iCs/>
          <w:sz w:val="24"/>
          <w:szCs w:val="24"/>
        </w:rPr>
        <w:lastRenderedPageBreak/>
        <w:t xml:space="preserve">areas </w:t>
      </w:r>
      <w:r w:rsidR="002B2B2E" w:rsidRPr="00E619E9">
        <w:rPr>
          <w:rFonts w:ascii="Times New Roman" w:hAnsi="Times New Roman" w:cs="Times New Roman"/>
          <w:iCs/>
          <w:sz w:val="24"/>
          <w:szCs w:val="24"/>
        </w:rPr>
        <w:t>with airlines not providing sufficient quality</w:t>
      </w:r>
      <w:r w:rsidR="00C839C9">
        <w:rPr>
          <w:rFonts w:ascii="Times New Roman" w:hAnsi="Times New Roman" w:cs="Times New Roman"/>
          <w:iCs/>
          <w:sz w:val="24"/>
          <w:szCs w:val="24"/>
        </w:rPr>
        <w:t>, leading</w:t>
      </w:r>
      <w:r w:rsidR="002B2B2E" w:rsidRPr="00E619E9">
        <w:rPr>
          <w:rFonts w:ascii="Times New Roman" w:hAnsi="Times New Roman" w:cs="Times New Roman"/>
          <w:iCs/>
          <w:sz w:val="24"/>
          <w:szCs w:val="24"/>
        </w:rPr>
        <w:t xml:space="preserve"> to high rates of dissatisfaction that </w:t>
      </w:r>
      <w:r w:rsidR="00C839C9">
        <w:rPr>
          <w:rFonts w:ascii="Times New Roman" w:hAnsi="Times New Roman" w:cs="Times New Roman"/>
          <w:iCs/>
          <w:sz w:val="24"/>
          <w:szCs w:val="24"/>
        </w:rPr>
        <w:t>result in</w:t>
      </w:r>
      <w:r w:rsidR="002B2B2E" w:rsidRPr="00E619E9">
        <w:rPr>
          <w:rFonts w:ascii="Times New Roman" w:hAnsi="Times New Roman" w:cs="Times New Roman"/>
          <w:iCs/>
          <w:sz w:val="24"/>
          <w:szCs w:val="24"/>
        </w:rPr>
        <w:t xml:space="preserve"> lower levels of passenger loyalty.</w:t>
      </w:r>
      <w:r w:rsidR="00E66628" w:rsidRPr="00E619E9">
        <w:rPr>
          <w:rFonts w:ascii="Times New Roman" w:hAnsi="Times New Roman" w:cs="Times New Roman"/>
          <w:iCs/>
          <w:sz w:val="24"/>
          <w:szCs w:val="24"/>
        </w:rPr>
        <w:t xml:space="preserve"> </w:t>
      </w:r>
      <w:r w:rsidR="00E36DD1" w:rsidRPr="00E619E9">
        <w:rPr>
          <w:rFonts w:ascii="Times New Roman" w:hAnsi="Times New Roman" w:cs="Times New Roman"/>
          <w:iCs/>
          <w:sz w:val="24"/>
          <w:szCs w:val="24"/>
        </w:rPr>
        <w:t xml:space="preserve">The </w:t>
      </w:r>
      <w:r w:rsidR="00246226">
        <w:rPr>
          <w:rFonts w:ascii="Times New Roman" w:hAnsi="Times New Roman" w:cs="Times New Roman"/>
          <w:iCs/>
          <w:sz w:val="24"/>
          <w:szCs w:val="24"/>
        </w:rPr>
        <w:t xml:space="preserve">service </w:t>
      </w:r>
      <w:r w:rsidR="003254B7" w:rsidRPr="00E619E9">
        <w:rPr>
          <w:rFonts w:ascii="Times New Roman" w:hAnsi="Times New Roman" w:cs="Times New Roman"/>
          <w:iCs/>
          <w:sz w:val="24"/>
          <w:szCs w:val="24"/>
        </w:rPr>
        <w:t>quality offered at each of the above stages is</w:t>
      </w:r>
      <w:r w:rsidR="00E36DD1" w:rsidRPr="00E619E9">
        <w:rPr>
          <w:rFonts w:ascii="Times New Roman" w:hAnsi="Times New Roman" w:cs="Times New Roman"/>
          <w:iCs/>
          <w:sz w:val="24"/>
          <w:szCs w:val="24"/>
        </w:rPr>
        <w:t xml:space="preserve"> considered essential</w:t>
      </w:r>
      <w:r w:rsidR="00C839C9">
        <w:rPr>
          <w:rFonts w:ascii="Times New Roman" w:hAnsi="Times New Roman" w:cs="Times New Roman"/>
          <w:iCs/>
          <w:sz w:val="24"/>
          <w:szCs w:val="24"/>
        </w:rPr>
        <w:t xml:space="preserve">, </w:t>
      </w:r>
      <w:r w:rsidR="00E36DD1" w:rsidRPr="00E619E9">
        <w:rPr>
          <w:rFonts w:ascii="Times New Roman" w:hAnsi="Times New Roman" w:cs="Times New Roman"/>
          <w:iCs/>
          <w:sz w:val="24"/>
          <w:szCs w:val="24"/>
        </w:rPr>
        <w:t xml:space="preserve">as </w:t>
      </w:r>
      <w:r w:rsidR="00C839C9">
        <w:rPr>
          <w:rFonts w:ascii="Times New Roman" w:hAnsi="Times New Roman" w:cs="Times New Roman"/>
          <w:iCs/>
          <w:sz w:val="24"/>
          <w:szCs w:val="24"/>
        </w:rPr>
        <w:t>it</w:t>
      </w:r>
      <w:r w:rsidR="00E36DD1" w:rsidRPr="00E619E9">
        <w:rPr>
          <w:rFonts w:ascii="Times New Roman" w:hAnsi="Times New Roman" w:cs="Times New Roman"/>
          <w:iCs/>
          <w:sz w:val="24"/>
          <w:szCs w:val="24"/>
        </w:rPr>
        <w:t xml:space="preserve"> determine</w:t>
      </w:r>
      <w:r w:rsidR="00C839C9">
        <w:rPr>
          <w:rFonts w:ascii="Times New Roman" w:hAnsi="Times New Roman" w:cs="Times New Roman"/>
          <w:iCs/>
          <w:sz w:val="24"/>
          <w:szCs w:val="24"/>
        </w:rPr>
        <w:t>s</w:t>
      </w:r>
      <w:r w:rsidR="00E36DD1" w:rsidRPr="00E619E9">
        <w:rPr>
          <w:rFonts w:ascii="Times New Roman" w:hAnsi="Times New Roman" w:cs="Times New Roman"/>
          <w:iCs/>
          <w:sz w:val="24"/>
          <w:szCs w:val="24"/>
        </w:rPr>
        <w:t xml:space="preserve"> the level of satisfaction exhibited by consumers</w:t>
      </w:r>
      <w:r w:rsidR="00E66628" w:rsidRPr="00E619E9">
        <w:rPr>
          <w:rFonts w:ascii="Times New Roman" w:hAnsi="Times New Roman" w:cs="Times New Roman"/>
          <w:iCs/>
          <w:sz w:val="24"/>
          <w:szCs w:val="24"/>
        </w:rPr>
        <w:t xml:space="preserve">. </w:t>
      </w:r>
      <w:r w:rsidR="0063005C" w:rsidRPr="00E619E9">
        <w:rPr>
          <w:rFonts w:ascii="Times New Roman" w:hAnsi="Times New Roman" w:cs="Times New Roman"/>
          <w:iCs/>
          <w:sz w:val="24"/>
          <w:szCs w:val="24"/>
        </w:rPr>
        <w:t>In the long</w:t>
      </w:r>
      <w:r w:rsidR="00C839C9">
        <w:rPr>
          <w:rFonts w:ascii="Times New Roman" w:hAnsi="Times New Roman" w:cs="Times New Roman"/>
          <w:iCs/>
          <w:sz w:val="24"/>
          <w:szCs w:val="24"/>
        </w:rPr>
        <w:t xml:space="preserve"> </w:t>
      </w:r>
      <w:r w:rsidR="0063005C" w:rsidRPr="00E619E9">
        <w:rPr>
          <w:rFonts w:ascii="Times New Roman" w:hAnsi="Times New Roman" w:cs="Times New Roman"/>
          <w:iCs/>
          <w:sz w:val="24"/>
          <w:szCs w:val="24"/>
        </w:rPr>
        <w:t>run, passenger loyalty is developed and sustained.</w:t>
      </w:r>
      <w:r w:rsidR="0063005C">
        <w:rPr>
          <w:rFonts w:ascii="Times New Roman" w:hAnsi="Times New Roman" w:cs="Times New Roman"/>
          <w:iCs/>
          <w:sz w:val="24"/>
          <w:szCs w:val="24"/>
        </w:rPr>
        <w:t xml:space="preserve"> </w:t>
      </w:r>
    </w:p>
    <w:p w14:paraId="388E8578" w14:textId="77777777" w:rsidR="001D5B4C" w:rsidRDefault="001D5B4C" w:rsidP="001D5B4C">
      <w:pPr>
        <w:spacing w:after="0" w:line="360" w:lineRule="auto"/>
        <w:jc w:val="both"/>
        <w:rPr>
          <w:rFonts w:ascii="Times New Roman" w:hAnsi="Times New Roman" w:cs="Times New Roman"/>
          <w:iCs/>
          <w:sz w:val="24"/>
          <w:szCs w:val="24"/>
        </w:rPr>
      </w:pPr>
    </w:p>
    <w:p w14:paraId="4E4484AA" w14:textId="3FF43E23" w:rsidR="003254B7" w:rsidRPr="003254B7" w:rsidRDefault="003254B7" w:rsidP="007D0B45">
      <w:pPr>
        <w:spacing w:after="0" w:line="360" w:lineRule="auto"/>
        <w:jc w:val="both"/>
        <w:rPr>
          <w:rFonts w:ascii="Times New Roman" w:hAnsi="Times New Roman" w:cs="Times New Roman"/>
          <w:i/>
          <w:iCs/>
          <w:sz w:val="24"/>
          <w:szCs w:val="24"/>
        </w:rPr>
      </w:pPr>
      <w:r w:rsidRPr="003254B7">
        <w:rPr>
          <w:rFonts w:ascii="Times New Roman" w:hAnsi="Times New Roman" w:cs="Times New Roman"/>
          <w:i/>
          <w:iCs/>
          <w:sz w:val="24"/>
          <w:szCs w:val="24"/>
        </w:rPr>
        <w:t xml:space="preserve">Proposition </w:t>
      </w:r>
      <w:r>
        <w:rPr>
          <w:rFonts w:ascii="Times New Roman" w:hAnsi="Times New Roman" w:cs="Times New Roman"/>
          <w:i/>
          <w:iCs/>
          <w:sz w:val="24"/>
          <w:szCs w:val="24"/>
        </w:rPr>
        <w:t>2</w:t>
      </w:r>
      <w:r w:rsidRPr="003254B7">
        <w:rPr>
          <w:rFonts w:ascii="Times New Roman" w:hAnsi="Times New Roman" w:cs="Times New Roman"/>
          <w:i/>
          <w:iCs/>
          <w:sz w:val="24"/>
          <w:szCs w:val="24"/>
        </w:rPr>
        <w:t xml:space="preserve">: </w:t>
      </w:r>
      <w:r w:rsidR="007D0B45">
        <w:rPr>
          <w:rFonts w:ascii="Times New Roman" w:hAnsi="Times New Roman" w:cs="Times New Roman"/>
          <w:i/>
          <w:iCs/>
          <w:sz w:val="24"/>
          <w:szCs w:val="24"/>
        </w:rPr>
        <w:t>Passenger</w:t>
      </w:r>
      <w:r w:rsidR="00187C40">
        <w:rPr>
          <w:rFonts w:ascii="Times New Roman" w:hAnsi="Times New Roman" w:cs="Times New Roman"/>
          <w:i/>
          <w:iCs/>
          <w:sz w:val="24"/>
          <w:szCs w:val="24"/>
        </w:rPr>
        <w:t xml:space="preserve"> S</w:t>
      </w:r>
      <w:r w:rsidR="007D0B45" w:rsidRPr="007D0B45">
        <w:rPr>
          <w:rFonts w:ascii="Times New Roman" w:hAnsi="Times New Roman" w:cs="Times New Roman"/>
          <w:i/>
          <w:iCs/>
          <w:sz w:val="24"/>
          <w:szCs w:val="24"/>
        </w:rPr>
        <w:t xml:space="preserve">atisfaction </w:t>
      </w:r>
      <w:r w:rsidR="00C839C9">
        <w:rPr>
          <w:rFonts w:ascii="Times New Roman" w:hAnsi="Times New Roman" w:cs="Times New Roman"/>
          <w:i/>
          <w:iCs/>
          <w:sz w:val="24"/>
          <w:szCs w:val="24"/>
        </w:rPr>
        <w:t>P</w:t>
      </w:r>
      <w:r w:rsidR="007D0B45" w:rsidRPr="007D0B45">
        <w:rPr>
          <w:rFonts w:ascii="Times New Roman" w:hAnsi="Times New Roman" w:cs="Times New Roman"/>
          <w:i/>
          <w:iCs/>
          <w:sz w:val="24"/>
          <w:szCs w:val="24"/>
        </w:rPr>
        <w:t>osit</w:t>
      </w:r>
      <w:r w:rsidR="00187C40">
        <w:rPr>
          <w:rFonts w:ascii="Times New Roman" w:hAnsi="Times New Roman" w:cs="Times New Roman"/>
          <w:i/>
          <w:iCs/>
          <w:sz w:val="24"/>
          <w:szCs w:val="24"/>
        </w:rPr>
        <w:t xml:space="preserve">ively </w:t>
      </w:r>
      <w:r w:rsidR="00C839C9">
        <w:rPr>
          <w:rFonts w:ascii="Times New Roman" w:hAnsi="Times New Roman" w:cs="Times New Roman"/>
          <w:i/>
          <w:iCs/>
          <w:sz w:val="24"/>
          <w:szCs w:val="24"/>
        </w:rPr>
        <w:t>A</w:t>
      </w:r>
      <w:r w:rsidR="00187C40">
        <w:rPr>
          <w:rFonts w:ascii="Times New Roman" w:hAnsi="Times New Roman" w:cs="Times New Roman"/>
          <w:i/>
          <w:iCs/>
          <w:sz w:val="24"/>
          <w:szCs w:val="24"/>
        </w:rPr>
        <w:t>ffects Passenger L</w:t>
      </w:r>
      <w:r w:rsidR="007D0B45">
        <w:rPr>
          <w:rFonts w:ascii="Times New Roman" w:hAnsi="Times New Roman" w:cs="Times New Roman"/>
          <w:i/>
          <w:iCs/>
          <w:sz w:val="24"/>
          <w:szCs w:val="24"/>
        </w:rPr>
        <w:t>oyalty</w:t>
      </w:r>
    </w:p>
    <w:p w14:paraId="63CD18FD" w14:textId="77777777" w:rsidR="003254B7" w:rsidRDefault="003254B7" w:rsidP="003254B7">
      <w:pPr>
        <w:spacing w:line="360" w:lineRule="auto"/>
        <w:jc w:val="both"/>
        <w:rPr>
          <w:rFonts w:ascii="Times New Roman" w:hAnsi="Times New Roman" w:cs="Times New Roman"/>
          <w:iCs/>
          <w:sz w:val="24"/>
          <w:szCs w:val="24"/>
        </w:rPr>
      </w:pPr>
    </w:p>
    <w:p w14:paraId="2B40F75E" w14:textId="0BA3F9ED" w:rsidR="00E619E9" w:rsidRDefault="00E619E9" w:rsidP="00E619E9">
      <w:pPr>
        <w:spacing w:line="360" w:lineRule="auto"/>
        <w:ind w:firstLine="720"/>
        <w:jc w:val="both"/>
        <w:rPr>
          <w:rFonts w:ascii="Times New Roman" w:hAnsi="Times New Roman" w:cs="Times New Roman"/>
          <w:iCs/>
          <w:sz w:val="24"/>
          <w:szCs w:val="24"/>
        </w:rPr>
      </w:pPr>
      <w:r w:rsidRPr="002E1D3A">
        <w:rPr>
          <w:rFonts w:cs="Times New Roman"/>
          <w:noProof/>
          <w:color w:val="000000" w:themeColor="text1"/>
          <w:szCs w:val="24"/>
        </w:rPr>
        <mc:AlternateContent>
          <mc:Choice Requires="wpg">
            <w:drawing>
              <wp:anchor distT="0" distB="0" distL="114300" distR="114300" simplePos="0" relativeHeight="251686912" behindDoc="0" locked="0" layoutInCell="1" allowOverlap="1" wp14:anchorId="2D448481" wp14:editId="05F550FD">
                <wp:simplePos x="0" y="0"/>
                <wp:positionH relativeFrom="column">
                  <wp:posOffset>733425</wp:posOffset>
                </wp:positionH>
                <wp:positionV relativeFrom="paragraph">
                  <wp:posOffset>99060</wp:posOffset>
                </wp:positionV>
                <wp:extent cx="4657725" cy="749935"/>
                <wp:effectExtent l="0" t="0" r="28575" b="12065"/>
                <wp:wrapNone/>
                <wp:docPr id="9" name="Group 9"/>
                <wp:cNvGraphicFramePr/>
                <a:graphic xmlns:a="http://schemas.openxmlformats.org/drawingml/2006/main">
                  <a:graphicData uri="http://schemas.microsoft.com/office/word/2010/wordprocessingGroup">
                    <wpg:wgp>
                      <wpg:cNvGrpSpPr/>
                      <wpg:grpSpPr>
                        <a:xfrm>
                          <a:off x="0" y="0"/>
                          <a:ext cx="4657725" cy="749935"/>
                          <a:chOff x="0" y="0"/>
                          <a:chExt cx="5048250" cy="1000125"/>
                        </a:xfrm>
                      </wpg:grpSpPr>
                      <wps:wsp>
                        <wps:cNvPr id="10" name="1035"/>
                        <wps:cNvCnPr>
                          <a:cxnSpLocks noChangeShapeType="1"/>
                        </wps:cNvCnPr>
                        <wps:spPr bwMode="auto">
                          <a:xfrm>
                            <a:off x="1590675" y="498475"/>
                            <a:ext cx="1552575" cy="0"/>
                          </a:xfrm>
                          <a:prstGeom prst="straightConnector1">
                            <a:avLst/>
                          </a:prstGeom>
                          <a:ln>
                            <a:headEnd/>
                            <a:tailEnd type="arrow" w="med" len="med"/>
                          </a:ln>
                          <a:extLst/>
                        </wps:spPr>
                        <wps:style>
                          <a:lnRef idx="2">
                            <a:schemeClr val="dk1"/>
                          </a:lnRef>
                          <a:fillRef idx="1">
                            <a:schemeClr val="lt1"/>
                          </a:fillRef>
                          <a:effectRef idx="0">
                            <a:schemeClr val="dk1"/>
                          </a:effectRef>
                          <a:fontRef idx="minor">
                            <a:schemeClr val="dk1"/>
                          </a:fontRef>
                        </wps:style>
                        <wps:bodyPr/>
                      </wps:wsp>
                      <wps:wsp>
                        <wps:cNvPr id="12" name="1033"/>
                        <wps:cNvSpPr>
                          <a:spLocks noChangeArrowheads="1"/>
                        </wps:cNvSpPr>
                        <wps:spPr bwMode="auto">
                          <a:xfrm>
                            <a:off x="0" y="0"/>
                            <a:ext cx="1590675" cy="9906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02350D4" w14:textId="77777777" w:rsidR="00E619E9" w:rsidRPr="004A178B" w:rsidRDefault="00E619E9" w:rsidP="00E619E9">
                              <w:pPr>
                                <w:pStyle w:val="NormalWeb"/>
                                <w:spacing w:before="0" w:beforeAutospacing="0" w:after="0" w:afterAutospacing="0"/>
                                <w:jc w:val="center"/>
                                <w:rPr>
                                  <w:rFonts w:asciiTheme="majorBidi" w:hAnsiTheme="majorBidi" w:cstheme="majorBidi"/>
                                  <w:b/>
                                  <w:bCs/>
                                  <w:color w:val="000000"/>
                                  <w:kern w:val="24"/>
                                </w:rPr>
                              </w:pPr>
                            </w:p>
                            <w:p w14:paraId="45E0B7D9" w14:textId="6C4669A6" w:rsidR="00E619E9" w:rsidRPr="004A178B" w:rsidRDefault="00E619E9" w:rsidP="00E619E9">
                              <w:pPr>
                                <w:pStyle w:val="NormalWeb"/>
                                <w:spacing w:before="0" w:beforeAutospacing="0" w:after="0" w:afterAutospacing="0"/>
                                <w:jc w:val="center"/>
                                <w:rPr>
                                  <w:rFonts w:asciiTheme="majorBidi" w:hAnsiTheme="majorBidi" w:cstheme="majorBidi"/>
                                  <w:b/>
                                  <w:bCs/>
                                </w:rPr>
                              </w:pPr>
                              <w:r w:rsidRPr="004A178B">
                                <w:rPr>
                                  <w:rFonts w:asciiTheme="majorBidi" w:hAnsiTheme="majorBidi" w:cstheme="majorBidi"/>
                                  <w:b/>
                                  <w:bCs/>
                                  <w:color w:val="000000"/>
                                  <w:kern w:val="24"/>
                                </w:rPr>
                                <w:t>Passenger</w:t>
                              </w:r>
                            </w:p>
                            <w:p w14:paraId="58F9C9B6" w14:textId="77777777" w:rsidR="00E619E9" w:rsidRPr="004A178B" w:rsidRDefault="00E619E9" w:rsidP="00E619E9">
                              <w:pPr>
                                <w:pStyle w:val="NormalWeb"/>
                                <w:spacing w:before="0" w:beforeAutospacing="0" w:after="0" w:afterAutospacing="0"/>
                                <w:jc w:val="center"/>
                                <w:rPr>
                                  <w:rFonts w:asciiTheme="majorBidi" w:hAnsiTheme="majorBidi" w:cstheme="majorBidi"/>
                                  <w:b/>
                                  <w:bCs/>
                                  <w:color w:val="000000"/>
                                  <w:kern w:val="24"/>
                                </w:rPr>
                              </w:pPr>
                              <w:r w:rsidRPr="004A178B">
                                <w:rPr>
                                  <w:rFonts w:asciiTheme="majorBidi" w:hAnsiTheme="majorBidi" w:cstheme="majorBidi"/>
                                  <w:b/>
                                  <w:bCs/>
                                  <w:color w:val="000000"/>
                                  <w:kern w:val="24"/>
                                </w:rPr>
                                <w:t>Satisfaction</w:t>
                              </w:r>
                            </w:p>
                            <w:p w14:paraId="01BC28B5" w14:textId="77777777" w:rsidR="00E619E9" w:rsidRPr="004A178B" w:rsidRDefault="00E619E9" w:rsidP="00E619E9">
                              <w:pPr>
                                <w:pStyle w:val="NormalWeb"/>
                                <w:spacing w:before="0" w:beforeAutospacing="0" w:after="0" w:afterAutospacing="0"/>
                                <w:jc w:val="center"/>
                                <w:rPr>
                                  <w:rFonts w:asciiTheme="majorBidi" w:hAnsiTheme="majorBidi" w:cstheme="majorBidi"/>
                                  <w:b/>
                                  <w:bCs/>
                                </w:rPr>
                              </w:pPr>
                            </w:p>
                            <w:p w14:paraId="3E6148E4" w14:textId="67CDE050" w:rsidR="00E619E9" w:rsidRPr="004A178B" w:rsidRDefault="00E619E9" w:rsidP="00E619E9">
                              <w:pPr>
                                <w:pStyle w:val="NormalWeb"/>
                                <w:spacing w:before="0" w:beforeAutospacing="0" w:after="0" w:afterAutospacing="0"/>
                                <w:jc w:val="center"/>
                                <w:rPr>
                                  <w:rFonts w:asciiTheme="majorBidi" w:hAnsiTheme="majorBidi" w:cstheme="majorBidi"/>
                                  <w:b/>
                                  <w:bCs/>
                                  <w:color w:val="000000"/>
                                </w:rPr>
                              </w:pPr>
                            </w:p>
                          </w:txbxContent>
                        </wps:txbx>
                        <wps:bodyPr rot="0" vert="horz" wrap="square" lIns="91440" tIns="45720" rIns="91440" bIns="45720" anchor="ctr" anchorCtr="0" upright="1">
                          <a:noAutofit/>
                        </wps:bodyPr>
                      </wps:wsp>
                      <wps:wsp>
                        <wps:cNvPr id="13" name="Rectangle 29"/>
                        <wps:cNvSpPr>
                          <a:spLocks noChangeArrowheads="1"/>
                        </wps:cNvSpPr>
                        <wps:spPr bwMode="auto">
                          <a:xfrm>
                            <a:off x="3143250" y="9525"/>
                            <a:ext cx="1905000" cy="9906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BDABC97" w14:textId="77777777" w:rsidR="00E619E9" w:rsidRPr="004A178B" w:rsidRDefault="00E619E9" w:rsidP="00E619E9">
                              <w:pPr>
                                <w:pStyle w:val="NormalWeb"/>
                                <w:spacing w:before="0" w:beforeAutospacing="0" w:after="0" w:afterAutospacing="0"/>
                                <w:jc w:val="center"/>
                                <w:rPr>
                                  <w:rFonts w:asciiTheme="majorBidi" w:hAnsiTheme="majorBidi" w:cstheme="majorBidi"/>
                                  <w:b/>
                                  <w:bCs/>
                                  <w:color w:val="000000"/>
                                  <w:kern w:val="24"/>
                                </w:rPr>
                              </w:pPr>
                            </w:p>
                            <w:p w14:paraId="1181E199" w14:textId="1800A5E6" w:rsidR="00E619E9" w:rsidRPr="004A178B" w:rsidRDefault="00E619E9" w:rsidP="00E619E9">
                              <w:pPr>
                                <w:pStyle w:val="NormalWeb"/>
                                <w:spacing w:before="0" w:beforeAutospacing="0" w:after="0" w:afterAutospacing="0"/>
                                <w:jc w:val="center"/>
                                <w:rPr>
                                  <w:rFonts w:asciiTheme="majorBidi" w:hAnsiTheme="majorBidi" w:cstheme="majorBidi"/>
                                  <w:b/>
                                  <w:bCs/>
                                </w:rPr>
                              </w:pPr>
                              <w:r w:rsidRPr="004A178B">
                                <w:rPr>
                                  <w:rFonts w:asciiTheme="majorBidi" w:hAnsiTheme="majorBidi" w:cstheme="majorBidi"/>
                                  <w:b/>
                                  <w:bCs/>
                                  <w:color w:val="000000"/>
                                  <w:kern w:val="24"/>
                                </w:rPr>
                                <w:t xml:space="preserve">Passenger </w:t>
                              </w:r>
                            </w:p>
                            <w:p w14:paraId="3EB85DE9" w14:textId="1C7C8CBF" w:rsidR="00E619E9" w:rsidRPr="004A178B" w:rsidRDefault="00E619E9" w:rsidP="00E619E9">
                              <w:pPr>
                                <w:pStyle w:val="NormalWeb"/>
                                <w:spacing w:before="0" w:beforeAutospacing="0" w:after="0" w:afterAutospacing="0"/>
                                <w:jc w:val="center"/>
                                <w:rPr>
                                  <w:rFonts w:asciiTheme="majorBidi" w:hAnsiTheme="majorBidi" w:cstheme="majorBidi"/>
                                  <w:b/>
                                  <w:bCs/>
                                  <w:color w:val="000000"/>
                                  <w:kern w:val="24"/>
                                </w:rPr>
                              </w:pPr>
                              <w:r w:rsidRPr="004A178B">
                                <w:rPr>
                                  <w:rFonts w:asciiTheme="majorBidi" w:hAnsiTheme="majorBidi" w:cstheme="majorBidi"/>
                                  <w:b/>
                                  <w:bCs/>
                                  <w:color w:val="000000"/>
                                  <w:kern w:val="24"/>
                                </w:rPr>
                                <w:t>Loyalty</w:t>
                              </w:r>
                            </w:p>
                            <w:p w14:paraId="41F77761" w14:textId="77777777" w:rsidR="00E619E9" w:rsidRPr="004A178B" w:rsidRDefault="00E619E9" w:rsidP="00E619E9">
                              <w:pPr>
                                <w:pStyle w:val="NormalWeb"/>
                                <w:spacing w:before="0" w:beforeAutospacing="0" w:after="0" w:afterAutospacing="0"/>
                                <w:jc w:val="center"/>
                                <w:rPr>
                                  <w:rFonts w:asciiTheme="majorBidi" w:hAnsiTheme="majorBidi" w:cstheme="majorBidi"/>
                                  <w:b/>
                                  <w:bCs/>
                                </w:rPr>
                              </w:pPr>
                            </w:p>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9" o:spid="_x0000_s1031" style="position:absolute;left:0;text-align:left;margin-left:57.75pt;margin-top:7.8pt;width:366.75pt;height:59.05pt;z-index:251686912;mso-width-relative:margin;mso-height-relative:margin" coordsize="50482,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">
                <v:shape id="1035" o:spid="_x0000_s1032" type="#_x0000_t32" style="position:absolute;left:15906;top:4984;width:1552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Tn28QAAADbAAAADwAAAGRycy9kb3ducmV2LnhtbESPQUsDMRCF74L/IYzgzWbtQcratJSC&#10;tIhIrdLzkIybpZvJNond1V/fORS8zfDevPfNfDmGTp0p5TaygcdJBYrYRtdyY+Dr8+VhBioXZIdd&#10;ZDLwSxmWi9ubOdYuDvxB531plIRwrtGAL6Wvtc7WU8A8iT2xaN8xBSyypka7hIOEh05Pq+pJB2xZ&#10;Gjz2tPZkj/ufYMDO7GHz5ofdafWOf6fxNaTN7mDM/d24egZVaCz/5uv11gm+0MsvMoBeX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ROfbxAAAANsAAAAPAAAAAAAAAAAA&#10;AAAAAKECAABkcnMvZG93bnJldi54bWxQSwUGAAAAAAQABAD5AAAAkgMAAAAA&#10;" filled="t" fillcolor="white [3201]" strokecolor="black [3200]" strokeweight="1pt">
                  <v:stroke endarrow="open" joinstyle="miter"/>
                </v:shape>
                <v:rect id="1033" o:spid="_x0000_s1033" style="position:absolute;width:15906;height:9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wIMMIA&#10;AADbAAAADwAAAGRycy9kb3ducmV2LnhtbERPS2vCQBC+C/6HZQq96aY5pJq6ioiC0NKg7aHHITtN&#10;QrOzYXfN4993CwVv8/E9Z7MbTSt6cr6xrOBpmYAgLq1uuFLw+XFarED4gKyxtUwKJvKw285nG8y1&#10;HfhC/TVUIoawz1FBHUKXS+nLmgz6pe2II/dtncEQoaukdjjEcNPKNEkyabDh2FBjR4eayp/rzSiw&#10;RTO1e7d+79/o+eu1CMkwZkelHh/G/QuIQGO4i//dZx3np/D3Szx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LAgwwgAAANsAAAAPAAAAAAAAAAAAAAAAAJgCAABkcnMvZG93&#10;bnJldi54bWxQSwUGAAAAAAQABAD1AAAAhwMAAAAA&#10;" fillcolor="white [3201]" strokecolor="black [3200]" strokeweight="1pt">
                  <v:textbox>
                    <w:txbxContent>
                      <w:p w14:paraId="602350D4" w14:textId="77777777" w:rsidR="00E619E9" w:rsidRPr="004A178B" w:rsidRDefault="00E619E9" w:rsidP="00E619E9">
                        <w:pPr>
                          <w:pStyle w:val="NormalWeb"/>
                          <w:spacing w:before="0" w:beforeAutospacing="0" w:after="0" w:afterAutospacing="0"/>
                          <w:jc w:val="center"/>
                          <w:rPr>
                            <w:rFonts w:asciiTheme="majorBidi" w:hAnsiTheme="majorBidi" w:cstheme="majorBidi"/>
                            <w:b/>
                            <w:bCs/>
                            <w:color w:val="000000"/>
                            <w:kern w:val="24"/>
                          </w:rPr>
                        </w:pPr>
                      </w:p>
                      <w:p w14:paraId="45E0B7D9" w14:textId="6C4669A6" w:rsidR="00E619E9" w:rsidRPr="004A178B" w:rsidRDefault="00E619E9" w:rsidP="00E619E9">
                        <w:pPr>
                          <w:pStyle w:val="NormalWeb"/>
                          <w:spacing w:before="0" w:beforeAutospacing="0" w:after="0" w:afterAutospacing="0"/>
                          <w:jc w:val="center"/>
                          <w:rPr>
                            <w:rFonts w:asciiTheme="majorBidi" w:hAnsiTheme="majorBidi" w:cstheme="majorBidi"/>
                            <w:b/>
                            <w:bCs/>
                          </w:rPr>
                        </w:pPr>
                        <w:r w:rsidRPr="004A178B">
                          <w:rPr>
                            <w:rFonts w:asciiTheme="majorBidi" w:hAnsiTheme="majorBidi" w:cstheme="majorBidi"/>
                            <w:b/>
                            <w:bCs/>
                            <w:color w:val="000000"/>
                            <w:kern w:val="24"/>
                          </w:rPr>
                          <w:t>Passenger</w:t>
                        </w:r>
                      </w:p>
                      <w:p w14:paraId="58F9C9B6" w14:textId="77777777" w:rsidR="00E619E9" w:rsidRPr="004A178B" w:rsidRDefault="00E619E9" w:rsidP="00E619E9">
                        <w:pPr>
                          <w:pStyle w:val="NormalWeb"/>
                          <w:spacing w:before="0" w:beforeAutospacing="0" w:after="0" w:afterAutospacing="0"/>
                          <w:jc w:val="center"/>
                          <w:rPr>
                            <w:rFonts w:asciiTheme="majorBidi" w:hAnsiTheme="majorBidi" w:cstheme="majorBidi"/>
                            <w:b/>
                            <w:bCs/>
                            <w:color w:val="000000"/>
                            <w:kern w:val="24"/>
                          </w:rPr>
                        </w:pPr>
                        <w:r w:rsidRPr="004A178B">
                          <w:rPr>
                            <w:rFonts w:asciiTheme="majorBidi" w:hAnsiTheme="majorBidi" w:cstheme="majorBidi"/>
                            <w:b/>
                            <w:bCs/>
                            <w:color w:val="000000"/>
                            <w:kern w:val="24"/>
                          </w:rPr>
                          <w:t>Satisfaction</w:t>
                        </w:r>
                      </w:p>
                      <w:p w14:paraId="01BC28B5" w14:textId="77777777" w:rsidR="00E619E9" w:rsidRPr="004A178B" w:rsidRDefault="00E619E9" w:rsidP="00E619E9">
                        <w:pPr>
                          <w:pStyle w:val="NormalWeb"/>
                          <w:spacing w:before="0" w:beforeAutospacing="0" w:after="0" w:afterAutospacing="0"/>
                          <w:jc w:val="center"/>
                          <w:rPr>
                            <w:rFonts w:asciiTheme="majorBidi" w:hAnsiTheme="majorBidi" w:cstheme="majorBidi"/>
                            <w:b/>
                            <w:bCs/>
                          </w:rPr>
                        </w:pPr>
                      </w:p>
                      <w:p w14:paraId="3E6148E4" w14:textId="67CDE050" w:rsidR="00E619E9" w:rsidRPr="004A178B" w:rsidRDefault="00E619E9" w:rsidP="00E619E9">
                        <w:pPr>
                          <w:pStyle w:val="NormalWeb"/>
                          <w:spacing w:before="0" w:beforeAutospacing="0" w:after="0" w:afterAutospacing="0"/>
                          <w:jc w:val="center"/>
                          <w:rPr>
                            <w:rFonts w:asciiTheme="majorBidi" w:hAnsiTheme="majorBidi" w:cstheme="majorBidi"/>
                            <w:b/>
                            <w:bCs/>
                            <w:color w:val="000000"/>
                          </w:rPr>
                        </w:pPr>
                      </w:p>
                    </w:txbxContent>
                  </v:textbox>
                </v:rect>
                <v:rect id="_x0000_s1034" style="position:absolute;left:31432;top:95;width:19050;height:9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Ctq8IA&#10;AADbAAAADwAAAGRycy9kb3ducmV2LnhtbERPTWvCQBC9F/wPywi91Y0tWJu6CSIVBKXS2EOPQ3ZM&#10;gtnZsLsm8d+7hUJv83ifs8pH04qenG8sK5jPEhDEpdUNVwq+T9unJQgfkDW2lknBjTzk2eRhham2&#10;A39RX4RKxBD2KSqoQ+hSKX1Zk0E/sx1x5M7WGQwRukpqh0MMN618TpKFNNhwbKixo01N5aW4GgX2&#10;2NzatXv77A/0+rM/hmQYFx9KPU7H9TuIQGP4F/+5dzrOf4HfX+IBMr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YK2rwgAAANsAAAAPAAAAAAAAAAAAAAAAAJgCAABkcnMvZG93&#10;bnJldi54bWxQSwUGAAAAAAQABAD1AAAAhwMAAAAA&#10;" fillcolor="white [3201]" strokecolor="black [3200]" strokeweight="1pt">
                  <v:textbox>
                    <w:txbxContent>
                      <w:p w14:paraId="7BDABC97" w14:textId="77777777" w:rsidR="00E619E9" w:rsidRPr="004A178B" w:rsidRDefault="00E619E9" w:rsidP="00E619E9">
                        <w:pPr>
                          <w:pStyle w:val="NormalWeb"/>
                          <w:spacing w:before="0" w:beforeAutospacing="0" w:after="0" w:afterAutospacing="0"/>
                          <w:jc w:val="center"/>
                          <w:rPr>
                            <w:rFonts w:asciiTheme="majorBidi" w:hAnsiTheme="majorBidi" w:cstheme="majorBidi"/>
                            <w:b/>
                            <w:bCs/>
                            <w:color w:val="000000"/>
                            <w:kern w:val="24"/>
                          </w:rPr>
                        </w:pPr>
                      </w:p>
                      <w:p w14:paraId="1181E199" w14:textId="1800A5E6" w:rsidR="00E619E9" w:rsidRPr="004A178B" w:rsidRDefault="00E619E9" w:rsidP="00E619E9">
                        <w:pPr>
                          <w:pStyle w:val="NormalWeb"/>
                          <w:spacing w:before="0" w:beforeAutospacing="0" w:after="0" w:afterAutospacing="0"/>
                          <w:jc w:val="center"/>
                          <w:rPr>
                            <w:rFonts w:asciiTheme="majorBidi" w:hAnsiTheme="majorBidi" w:cstheme="majorBidi"/>
                            <w:b/>
                            <w:bCs/>
                          </w:rPr>
                        </w:pPr>
                        <w:r w:rsidRPr="004A178B">
                          <w:rPr>
                            <w:rFonts w:asciiTheme="majorBidi" w:hAnsiTheme="majorBidi" w:cstheme="majorBidi"/>
                            <w:b/>
                            <w:bCs/>
                            <w:color w:val="000000"/>
                            <w:kern w:val="24"/>
                          </w:rPr>
                          <w:t xml:space="preserve">Passenger </w:t>
                        </w:r>
                      </w:p>
                      <w:p w14:paraId="3EB85DE9" w14:textId="1C7C8CBF" w:rsidR="00E619E9" w:rsidRPr="004A178B" w:rsidRDefault="00E619E9" w:rsidP="00E619E9">
                        <w:pPr>
                          <w:pStyle w:val="NormalWeb"/>
                          <w:spacing w:before="0" w:beforeAutospacing="0" w:after="0" w:afterAutospacing="0"/>
                          <w:jc w:val="center"/>
                          <w:rPr>
                            <w:rFonts w:asciiTheme="majorBidi" w:hAnsiTheme="majorBidi" w:cstheme="majorBidi"/>
                            <w:b/>
                            <w:bCs/>
                            <w:color w:val="000000"/>
                            <w:kern w:val="24"/>
                          </w:rPr>
                        </w:pPr>
                        <w:r w:rsidRPr="004A178B">
                          <w:rPr>
                            <w:rFonts w:asciiTheme="majorBidi" w:hAnsiTheme="majorBidi" w:cstheme="majorBidi"/>
                            <w:b/>
                            <w:bCs/>
                            <w:color w:val="000000"/>
                            <w:kern w:val="24"/>
                          </w:rPr>
                          <w:t>Loyalty</w:t>
                        </w:r>
                      </w:p>
                      <w:p w14:paraId="41F77761" w14:textId="77777777" w:rsidR="00E619E9" w:rsidRPr="004A178B" w:rsidRDefault="00E619E9" w:rsidP="00E619E9">
                        <w:pPr>
                          <w:pStyle w:val="NormalWeb"/>
                          <w:spacing w:before="0" w:beforeAutospacing="0" w:after="0" w:afterAutospacing="0"/>
                          <w:jc w:val="center"/>
                          <w:rPr>
                            <w:rFonts w:asciiTheme="majorBidi" w:hAnsiTheme="majorBidi" w:cstheme="majorBidi"/>
                            <w:b/>
                            <w:bCs/>
                          </w:rPr>
                        </w:pPr>
                      </w:p>
                    </w:txbxContent>
                  </v:textbox>
                </v:rect>
              </v:group>
            </w:pict>
          </mc:Fallback>
        </mc:AlternateContent>
      </w:r>
    </w:p>
    <w:p w14:paraId="69DA9D74" w14:textId="2076E10A" w:rsidR="00E619E9" w:rsidRPr="002E1D3A" w:rsidRDefault="00E619E9" w:rsidP="00E619E9">
      <w:pPr>
        <w:spacing w:line="480" w:lineRule="auto"/>
        <w:rPr>
          <w:rFonts w:cs="Times New Roman"/>
          <w:bCs/>
          <w:color w:val="000000" w:themeColor="text1"/>
          <w:szCs w:val="24"/>
        </w:rPr>
      </w:pPr>
    </w:p>
    <w:p w14:paraId="02D75FF5" w14:textId="40289C1F" w:rsidR="00E619E9" w:rsidRPr="002E1D3A" w:rsidRDefault="00E619E9" w:rsidP="00E619E9">
      <w:pPr>
        <w:tabs>
          <w:tab w:val="left" w:pos="2235"/>
          <w:tab w:val="center" w:pos="4513"/>
        </w:tabs>
        <w:spacing w:line="480" w:lineRule="auto"/>
        <w:rPr>
          <w:rFonts w:cs="Times New Roman"/>
          <w:bCs/>
          <w:color w:val="000000" w:themeColor="text1"/>
          <w:szCs w:val="24"/>
        </w:rPr>
      </w:pPr>
      <w:r w:rsidRPr="002E1D3A">
        <w:rPr>
          <w:noProof/>
        </w:rPr>
        <mc:AlternateContent>
          <mc:Choice Requires="wps">
            <w:drawing>
              <wp:anchor distT="0" distB="0" distL="114300" distR="114300" simplePos="0" relativeHeight="251687936" behindDoc="0" locked="0" layoutInCell="1" allowOverlap="1" wp14:anchorId="55CA2925" wp14:editId="6A77AA47">
                <wp:simplePos x="0" y="0"/>
                <wp:positionH relativeFrom="column">
                  <wp:posOffset>447674</wp:posOffset>
                </wp:positionH>
                <wp:positionV relativeFrom="paragraph">
                  <wp:posOffset>421005</wp:posOffset>
                </wp:positionV>
                <wp:extent cx="5191125" cy="635"/>
                <wp:effectExtent l="0" t="0" r="9525" b="0"/>
                <wp:wrapNone/>
                <wp:docPr id="15" name="Text Box 15"/>
                <wp:cNvGraphicFramePr/>
                <a:graphic xmlns:a="http://schemas.openxmlformats.org/drawingml/2006/main">
                  <a:graphicData uri="http://schemas.microsoft.com/office/word/2010/wordprocessingShape">
                    <wps:wsp>
                      <wps:cNvSpPr txBox="1"/>
                      <wps:spPr>
                        <a:xfrm>
                          <a:off x="0" y="0"/>
                          <a:ext cx="5191125" cy="635"/>
                        </a:xfrm>
                        <a:prstGeom prst="rect">
                          <a:avLst/>
                        </a:prstGeom>
                        <a:solidFill>
                          <a:prstClr val="white"/>
                        </a:solidFill>
                        <a:ln>
                          <a:noFill/>
                        </a:ln>
                      </wps:spPr>
                      <wps:txbx>
                        <w:txbxContent>
                          <w:p w14:paraId="00684F0C" w14:textId="6AF634BB" w:rsidR="00E619E9" w:rsidRPr="004A178B" w:rsidRDefault="004A178B" w:rsidP="004A178B">
                            <w:pPr>
                              <w:pStyle w:val="Caption"/>
                              <w:rPr>
                                <w:b w:val="0"/>
                                <w:iCs w:val="0"/>
                                <w:color w:val="auto"/>
                              </w:rPr>
                            </w:pPr>
                            <w:r w:rsidRPr="004A178B">
                              <w:rPr>
                                <w:bCs/>
                                <w:color w:val="auto"/>
                              </w:rPr>
                              <w:t xml:space="preserve">Figure </w:t>
                            </w:r>
                            <w:r>
                              <w:rPr>
                                <w:bCs/>
                                <w:color w:val="auto"/>
                              </w:rPr>
                              <w:t>2</w:t>
                            </w:r>
                            <w:r w:rsidRPr="004A178B">
                              <w:rPr>
                                <w:b w:val="0"/>
                                <w:color w:val="auto"/>
                              </w:rPr>
                              <w:t xml:space="preserve"> The Influence of </w:t>
                            </w:r>
                            <w:r w:rsidR="00E619E9" w:rsidRPr="004A178B">
                              <w:rPr>
                                <w:b w:val="0"/>
                                <w:color w:val="auto"/>
                              </w:rPr>
                              <w:t xml:space="preserve">Passenger Satisfaction </w:t>
                            </w:r>
                            <w:r w:rsidR="001D5B4C" w:rsidRPr="004A178B">
                              <w:rPr>
                                <w:b w:val="0"/>
                                <w:color w:val="auto"/>
                              </w:rPr>
                              <w:t xml:space="preserve">and </w:t>
                            </w:r>
                            <w:r w:rsidR="00E619E9" w:rsidRPr="004A178B">
                              <w:rPr>
                                <w:rFonts w:asciiTheme="majorBidi" w:hAnsiTheme="majorBidi" w:cstheme="majorBidi"/>
                                <w:b w:val="0"/>
                                <w:color w:val="auto"/>
                                <w:kern w:val="24"/>
                              </w:rPr>
                              <w:t>Passenger Loyalty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15" o:spid="_x0000_s1035" type="#_x0000_t202" style="position:absolute;margin-left:35.25pt;margin-top:33.15pt;width:408.75pt;height:.0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" stroked="f">
                <v:textbox style="mso-fit-shape-to-text:t" inset="0,0,0,0">
                  <w:txbxContent>
                    <w:p w14:paraId="00684F0C" w14:textId="6AF634BB" w:rsidR="00E619E9" w:rsidRPr="004A178B" w:rsidRDefault="004A178B" w:rsidP="004A178B">
                      <w:pPr>
                        <w:pStyle w:val="Caption"/>
                        <w:rPr>
                          <w:b w:val="0"/>
                          <w:iCs w:val="0"/>
                          <w:color w:val="auto"/>
                        </w:rPr>
                      </w:pPr>
                      <w:r w:rsidRPr="004A178B">
                        <w:rPr>
                          <w:bCs/>
                          <w:color w:val="auto"/>
                        </w:rPr>
                        <w:t xml:space="preserve">Figure </w:t>
                      </w:r>
                      <w:r>
                        <w:rPr>
                          <w:bCs/>
                          <w:color w:val="auto"/>
                        </w:rPr>
                        <w:t>2</w:t>
                      </w:r>
                      <w:r w:rsidRPr="004A178B">
                        <w:rPr>
                          <w:b w:val="0"/>
                          <w:color w:val="auto"/>
                        </w:rPr>
                        <w:t xml:space="preserve"> The Influence of </w:t>
                      </w:r>
                      <w:r w:rsidR="00E619E9" w:rsidRPr="004A178B">
                        <w:rPr>
                          <w:b w:val="0"/>
                          <w:color w:val="auto"/>
                        </w:rPr>
                        <w:t xml:space="preserve">Passenger Satisfaction </w:t>
                      </w:r>
                      <w:r w:rsidR="001D5B4C" w:rsidRPr="004A178B">
                        <w:rPr>
                          <w:b w:val="0"/>
                          <w:color w:val="auto"/>
                        </w:rPr>
                        <w:t xml:space="preserve">and </w:t>
                      </w:r>
                      <w:r w:rsidR="00E619E9" w:rsidRPr="004A178B">
                        <w:rPr>
                          <w:rFonts w:asciiTheme="majorBidi" w:hAnsiTheme="majorBidi" w:cstheme="majorBidi"/>
                          <w:b w:val="0"/>
                          <w:color w:val="auto"/>
                          <w:kern w:val="24"/>
                        </w:rPr>
                        <w:t>Passenger Loyalty</w:t>
                      </w:r>
                    </w:p>
                  </w:txbxContent>
                </v:textbox>
              </v:shape>
            </w:pict>
          </mc:Fallback>
        </mc:AlternateContent>
      </w:r>
    </w:p>
    <w:p w14:paraId="1B88F44D" w14:textId="7CC8D88D" w:rsidR="00E619E9" w:rsidRPr="002E1D3A" w:rsidRDefault="00E619E9" w:rsidP="00E619E9">
      <w:pPr>
        <w:tabs>
          <w:tab w:val="left" w:pos="3165"/>
        </w:tabs>
        <w:spacing w:line="480" w:lineRule="auto"/>
        <w:rPr>
          <w:rFonts w:cs="Times New Roman"/>
          <w:bCs/>
          <w:color w:val="000000" w:themeColor="text1"/>
          <w:szCs w:val="24"/>
        </w:rPr>
      </w:pPr>
    </w:p>
    <w:p w14:paraId="54778C80" w14:textId="77777777" w:rsidR="00E619E9" w:rsidRDefault="00E619E9" w:rsidP="00E619E9">
      <w:pPr>
        <w:rPr>
          <w:rFonts w:cs="Times New Roman"/>
          <w:color w:val="000000" w:themeColor="text1"/>
          <w:szCs w:val="24"/>
        </w:rPr>
      </w:pPr>
    </w:p>
    <w:p w14:paraId="5817C429" w14:textId="3CCFFEA3" w:rsidR="00DA4191" w:rsidRDefault="00DA4191" w:rsidP="00DA4191">
      <w:pPr>
        <w:spacing w:after="0" w:line="480" w:lineRule="auto"/>
        <w:outlineLvl w:val="1"/>
        <w:rPr>
          <w:rFonts w:ascii="Times New Roman" w:hAnsi="Times New Roman" w:cs="Times New Roman"/>
          <w:b/>
          <w:iCs/>
          <w:sz w:val="24"/>
          <w:szCs w:val="24"/>
        </w:rPr>
      </w:pPr>
      <w:r w:rsidRPr="009C4D75">
        <w:rPr>
          <w:rFonts w:asciiTheme="majorBidi" w:hAnsiTheme="majorBidi" w:cstheme="majorBidi"/>
          <w:b/>
          <w:iCs/>
          <w:sz w:val="24"/>
          <w:szCs w:val="24"/>
        </w:rPr>
        <w:t>3.</w:t>
      </w:r>
      <w:r>
        <w:rPr>
          <w:rFonts w:asciiTheme="majorBidi" w:hAnsiTheme="majorBidi" w:cstheme="majorBidi"/>
          <w:b/>
          <w:iCs/>
          <w:sz w:val="24"/>
          <w:szCs w:val="24"/>
        </w:rPr>
        <w:t>3</w:t>
      </w:r>
      <w:r w:rsidRPr="009C4D75">
        <w:rPr>
          <w:rFonts w:asciiTheme="majorBidi" w:hAnsiTheme="majorBidi" w:cstheme="majorBidi"/>
          <w:b/>
          <w:iCs/>
          <w:sz w:val="24"/>
          <w:szCs w:val="24"/>
        </w:rPr>
        <w:t xml:space="preserve"> </w:t>
      </w:r>
      <w:r w:rsidR="00C839C9">
        <w:rPr>
          <w:rFonts w:asciiTheme="majorBidi" w:hAnsiTheme="majorBidi" w:cstheme="majorBidi"/>
          <w:b/>
          <w:iCs/>
          <w:sz w:val="24"/>
          <w:szCs w:val="24"/>
        </w:rPr>
        <w:t xml:space="preserve">Effects of </w:t>
      </w:r>
      <w:r>
        <w:rPr>
          <w:rFonts w:ascii="Times New Roman" w:hAnsi="Times New Roman" w:cs="Times New Roman"/>
          <w:b/>
          <w:iCs/>
          <w:sz w:val="24"/>
          <w:szCs w:val="24"/>
        </w:rPr>
        <w:t xml:space="preserve">Airline </w:t>
      </w:r>
      <w:r w:rsidRPr="009C4D75">
        <w:rPr>
          <w:rFonts w:ascii="Times New Roman" w:hAnsi="Times New Roman" w:cs="Times New Roman"/>
          <w:b/>
          <w:iCs/>
          <w:sz w:val="24"/>
          <w:szCs w:val="24"/>
        </w:rPr>
        <w:t>Service Quality</w:t>
      </w:r>
      <w:r>
        <w:rPr>
          <w:rFonts w:ascii="Times New Roman" w:hAnsi="Times New Roman" w:cs="Times New Roman"/>
          <w:b/>
          <w:iCs/>
          <w:sz w:val="24"/>
          <w:szCs w:val="24"/>
        </w:rPr>
        <w:t xml:space="preserve"> and Passenger </w:t>
      </w:r>
      <w:r w:rsidRPr="009C4D75">
        <w:rPr>
          <w:rFonts w:ascii="Times New Roman" w:hAnsi="Times New Roman" w:cs="Times New Roman"/>
          <w:b/>
          <w:iCs/>
          <w:sz w:val="24"/>
          <w:szCs w:val="24"/>
        </w:rPr>
        <w:t>Satisfaction</w:t>
      </w:r>
      <w:r>
        <w:rPr>
          <w:rFonts w:ascii="Times New Roman" w:hAnsi="Times New Roman" w:cs="Times New Roman"/>
          <w:b/>
          <w:iCs/>
          <w:sz w:val="24"/>
          <w:szCs w:val="24"/>
        </w:rPr>
        <w:t xml:space="preserve"> on </w:t>
      </w:r>
      <w:r w:rsidR="00E619E9">
        <w:rPr>
          <w:rFonts w:ascii="Times New Roman" w:hAnsi="Times New Roman" w:cs="Times New Roman"/>
          <w:b/>
          <w:iCs/>
          <w:sz w:val="24"/>
          <w:szCs w:val="24"/>
        </w:rPr>
        <w:t xml:space="preserve">Passenger </w:t>
      </w:r>
      <w:r w:rsidR="00C839C9">
        <w:rPr>
          <w:rFonts w:ascii="Times New Roman" w:hAnsi="Times New Roman" w:cs="Times New Roman"/>
          <w:b/>
          <w:iCs/>
          <w:sz w:val="24"/>
          <w:szCs w:val="24"/>
        </w:rPr>
        <w:t>L</w:t>
      </w:r>
      <w:r>
        <w:rPr>
          <w:rFonts w:ascii="Times New Roman" w:hAnsi="Times New Roman" w:cs="Times New Roman"/>
          <w:b/>
          <w:iCs/>
          <w:sz w:val="24"/>
          <w:szCs w:val="24"/>
        </w:rPr>
        <w:t xml:space="preserve">oyalty </w:t>
      </w:r>
    </w:p>
    <w:p w14:paraId="3F8D6B7A" w14:textId="3BC05227" w:rsidR="004A178B" w:rsidRDefault="00DA4191" w:rsidP="003E292D">
      <w:pPr>
        <w:spacing w:after="0" w:line="360" w:lineRule="auto"/>
        <w:jc w:val="both"/>
        <w:rPr>
          <w:rFonts w:ascii="Times New Roman" w:hAnsi="Times New Roman" w:cs="Times New Roman"/>
          <w:sz w:val="24"/>
          <w:szCs w:val="24"/>
        </w:rPr>
      </w:pPr>
      <w:r w:rsidRPr="002F503B">
        <w:rPr>
          <w:rFonts w:ascii="Times New Roman" w:hAnsi="Times New Roman" w:cs="Times New Roman"/>
          <w:sz w:val="24"/>
          <w:szCs w:val="24"/>
        </w:rPr>
        <w:t xml:space="preserve">Scoping reviews focus on examining a research gap in an exploratory manner in which a defined area of study is investigated in details. </w:t>
      </w:r>
      <w:r w:rsidR="00C839C9">
        <w:rPr>
          <w:rFonts w:ascii="Times New Roman" w:hAnsi="Times New Roman" w:cs="Times New Roman"/>
          <w:sz w:val="24"/>
          <w:szCs w:val="24"/>
        </w:rPr>
        <w:t>S</w:t>
      </w:r>
      <w:r w:rsidR="00C839C9" w:rsidRPr="002F503B">
        <w:rPr>
          <w:rFonts w:ascii="Times New Roman" w:hAnsi="Times New Roman" w:cs="Times New Roman"/>
          <w:sz w:val="24"/>
          <w:szCs w:val="24"/>
        </w:rPr>
        <w:t xml:space="preserve">coping reviews are employed </w:t>
      </w:r>
      <w:r w:rsidR="00C839C9">
        <w:rPr>
          <w:rFonts w:ascii="Times New Roman" w:hAnsi="Times New Roman" w:cs="Times New Roman"/>
          <w:sz w:val="24"/>
          <w:szCs w:val="24"/>
        </w:rPr>
        <w:t>in i</w:t>
      </w:r>
      <w:r w:rsidRPr="002F503B">
        <w:rPr>
          <w:rFonts w:ascii="Times New Roman" w:hAnsi="Times New Roman" w:cs="Times New Roman"/>
          <w:sz w:val="24"/>
          <w:szCs w:val="24"/>
        </w:rPr>
        <w:t>nvestigating the are</w:t>
      </w:r>
      <w:r>
        <w:rPr>
          <w:rFonts w:ascii="Times New Roman" w:hAnsi="Times New Roman" w:cs="Times New Roman"/>
          <w:sz w:val="24"/>
          <w:szCs w:val="24"/>
        </w:rPr>
        <w:t>a</w:t>
      </w:r>
      <w:r w:rsidRPr="002F503B">
        <w:rPr>
          <w:rFonts w:ascii="Times New Roman" w:hAnsi="Times New Roman" w:cs="Times New Roman"/>
          <w:sz w:val="24"/>
          <w:szCs w:val="24"/>
        </w:rPr>
        <w:t xml:space="preserve"> of service quality and customer satisfaction for the impacts they have on customer loyalty. Starting with</w:t>
      </w:r>
      <w:r w:rsidR="00B10528">
        <w:rPr>
          <w:rFonts w:ascii="Times New Roman" w:hAnsi="Times New Roman" w:cs="Times New Roman"/>
          <w:sz w:val="24"/>
          <w:szCs w:val="24"/>
        </w:rPr>
        <w:t xml:space="preserve"> </w:t>
      </w:r>
      <w:r w:rsidR="003E292D">
        <w:rPr>
          <w:rFonts w:ascii="Times New Roman" w:hAnsi="Times New Roman" w:cs="Times New Roman"/>
          <w:sz w:val="24"/>
          <w:szCs w:val="24"/>
        </w:rPr>
        <w:fldChar w:fldCharType="begin"/>
      </w:r>
      <w:r w:rsidR="003E292D">
        <w:rPr>
          <w:rFonts w:ascii="Times New Roman" w:hAnsi="Times New Roman" w:cs="Times New Roman"/>
          <w:sz w:val="24"/>
          <w:szCs w:val="24"/>
        </w:rPr>
        <w:instrText xml:space="preserve"> ADDIN EN.CITE &lt;EndNote&gt;&lt;Cite AuthorYear="1"&gt;&lt;Author&gt;Fodness&lt;/Author&gt;&lt;Year&gt;2007&lt;/Year&gt;&lt;RecNum&gt;61&lt;/RecNum&gt;&lt;DisplayText&gt;Fodness and   Murray (2007)&lt;/DisplayText&gt;&lt;record&gt;&lt;rec-number&gt;61&lt;/rec-number&gt;&lt;foreign-keys&gt;&lt;key app="EN" db-id="te2fts9f45f9f9e02sq5tvd5zv25adaw5dap" timestamp="1551191750"&gt;61&lt;/key&gt;&lt;/foreign-keys&gt;&lt;ref-type name="Journal Article"&gt;17&lt;/ref-type&gt;&lt;contributors&gt;&lt;authors&gt;&lt;author&gt;Fodness, Dale&lt;/author&gt;&lt;author&gt;Murray, Brian&lt;/author&gt;&lt;/authors&gt;&lt;/contributors&gt;&lt;titles&gt;&lt;title&gt;Passengers&amp;apos; expectations of airport service quality&lt;/title&gt;&lt;secondary-title&gt;Journal of Services Marketing&lt;/secondary-title&gt;&lt;/titles&gt;&lt;periodical&gt;&lt;full-title&gt;Journal of Services Marketing&lt;/full-title&gt;&lt;/periodical&gt;&lt;pages&gt;492-506&lt;/pages&gt;&lt;volume&gt;21&lt;/volume&gt;&lt;number&gt;7&lt;/number&gt;&lt;dates&gt;&lt;year&gt;2007&lt;/year&gt;&lt;/dates&gt;&lt;isbn&gt;0887-6045&lt;/isbn&gt;&lt;urls&gt;&lt;/urls&gt;&lt;/record&gt;&lt;/Cite&gt;&lt;/EndNote&gt;</w:instrText>
      </w:r>
      <w:r w:rsidR="003E292D">
        <w:rPr>
          <w:rFonts w:ascii="Times New Roman" w:hAnsi="Times New Roman" w:cs="Times New Roman"/>
          <w:sz w:val="24"/>
          <w:szCs w:val="24"/>
        </w:rPr>
        <w:fldChar w:fldCharType="separate"/>
      </w:r>
      <w:r w:rsidR="003E292D">
        <w:rPr>
          <w:rFonts w:ascii="Times New Roman" w:hAnsi="Times New Roman" w:cs="Times New Roman"/>
          <w:noProof/>
          <w:sz w:val="24"/>
          <w:szCs w:val="24"/>
        </w:rPr>
        <w:t>Fodness and   Murray (2007)</w:t>
      </w:r>
      <w:r w:rsidR="003E292D">
        <w:rPr>
          <w:rFonts w:ascii="Times New Roman" w:hAnsi="Times New Roman" w:cs="Times New Roman"/>
          <w:sz w:val="24"/>
          <w:szCs w:val="24"/>
        </w:rPr>
        <w:fldChar w:fldCharType="end"/>
      </w:r>
      <w:r w:rsidRPr="002F503B">
        <w:rPr>
          <w:rFonts w:ascii="Times New Roman" w:hAnsi="Times New Roman" w:cs="Times New Roman"/>
          <w:sz w:val="24"/>
          <w:szCs w:val="24"/>
        </w:rPr>
        <w:t>, it is revealed that service quality is measured on the basis of three dimensions that include the functions, interaction</w:t>
      </w:r>
      <w:r w:rsidR="00C839C9">
        <w:rPr>
          <w:rFonts w:ascii="Times New Roman" w:hAnsi="Times New Roman" w:cs="Times New Roman"/>
          <w:sz w:val="24"/>
          <w:szCs w:val="24"/>
        </w:rPr>
        <w:t>,</w:t>
      </w:r>
      <w:r w:rsidRPr="002F503B">
        <w:rPr>
          <w:rFonts w:ascii="Times New Roman" w:hAnsi="Times New Roman" w:cs="Times New Roman"/>
          <w:sz w:val="24"/>
          <w:szCs w:val="24"/>
        </w:rPr>
        <w:t xml:space="preserve"> and diversification. In an additional study examined,</w:t>
      </w:r>
      <w:r w:rsidR="003E292D">
        <w:rPr>
          <w:rFonts w:ascii="Times New Roman" w:hAnsi="Times New Roman" w:cs="Times New Roman"/>
          <w:sz w:val="24"/>
          <w:szCs w:val="24"/>
        </w:rPr>
        <w:t xml:space="preserve"> </w:t>
      </w:r>
      <w:r w:rsidR="003E292D">
        <w:rPr>
          <w:rFonts w:ascii="Times New Roman" w:hAnsi="Times New Roman" w:cs="Times New Roman"/>
          <w:sz w:val="24"/>
          <w:szCs w:val="24"/>
        </w:rPr>
        <w:fldChar w:fldCharType="begin"/>
      </w:r>
      <w:r w:rsidR="003E292D">
        <w:rPr>
          <w:rFonts w:ascii="Times New Roman" w:hAnsi="Times New Roman" w:cs="Times New Roman"/>
          <w:sz w:val="24"/>
          <w:szCs w:val="24"/>
        </w:rPr>
        <w:instrText xml:space="preserve"> ADDIN EN.CITE &lt;EndNote&gt;&lt;Cite AuthorYear="1"&gt;&lt;Author&gt;Hai&lt;/Author&gt;&lt;Year&gt;2017&lt;/Year&gt;&lt;RecNum&gt;69&lt;/RecNum&gt;&lt;DisplayText&gt;Hai et al. (2017)&lt;/DisplayText&gt;&lt;record&gt;&lt;rec-number&gt;69&lt;/rec-number&gt;&lt;foreign-keys&gt;&lt;key app="EN" db-id="te2fts9f45f9f9e02sq5tvd5zv25adaw5dap" timestamp="1551192727"&gt;69&lt;/key&gt;&lt;/foreign-keys&gt;&lt;ref-type name="Journal Article"&gt;17&lt;/ref-type&gt;&lt;contributors&gt;&lt;authors&gt;&lt;author&gt;Hai, Phan Thanh&lt;/author&gt;&lt;author&gt;Le Duc Toan, Vo Viet Tam&lt;/author&gt;&lt;author&gt;Thuong, Mai Thi&lt;/author&gt;&lt;/authors&gt;&lt;/contributors&gt;&lt;titles&gt;&lt;title&gt;Factors affecting customer satisfaction with the quality of services: empirical evidence at Da Nang international airport, Vietnam&lt;/title&gt;&lt;secondary-title&gt;Asian Journal of Empirical Research&lt;/secondary-title&gt;&lt;/titles&gt;&lt;periodical&gt;&lt;full-title&gt;Asian Journal of Empirical Research&lt;/full-title&gt;&lt;/periodical&gt;&lt;pages&gt;61-74&lt;/pages&gt;&lt;volume&gt;7&lt;/volume&gt;&lt;number&gt;3&lt;/number&gt;&lt;dates&gt;&lt;year&gt;2017&lt;/year&gt;&lt;/dates&gt;&lt;urls&gt;&lt;/urls&gt;&lt;/record&gt;&lt;/Cite&gt;&lt;/EndNote&gt;</w:instrText>
      </w:r>
      <w:r w:rsidR="003E292D">
        <w:rPr>
          <w:rFonts w:ascii="Times New Roman" w:hAnsi="Times New Roman" w:cs="Times New Roman"/>
          <w:sz w:val="24"/>
          <w:szCs w:val="24"/>
        </w:rPr>
        <w:fldChar w:fldCharType="separate"/>
      </w:r>
      <w:r w:rsidR="003E292D">
        <w:rPr>
          <w:rFonts w:ascii="Times New Roman" w:hAnsi="Times New Roman" w:cs="Times New Roman"/>
          <w:noProof/>
          <w:sz w:val="24"/>
          <w:szCs w:val="24"/>
        </w:rPr>
        <w:t>Hai et al. (2017)</w:t>
      </w:r>
      <w:r w:rsidR="003E292D">
        <w:rPr>
          <w:rFonts w:ascii="Times New Roman" w:hAnsi="Times New Roman" w:cs="Times New Roman"/>
          <w:sz w:val="24"/>
          <w:szCs w:val="24"/>
        </w:rPr>
        <w:fldChar w:fldCharType="end"/>
      </w:r>
      <w:r w:rsidR="003E292D">
        <w:rPr>
          <w:rFonts w:ascii="Times New Roman" w:hAnsi="Times New Roman" w:cs="Times New Roman"/>
          <w:sz w:val="24"/>
          <w:szCs w:val="24"/>
        </w:rPr>
        <w:t xml:space="preserve"> </w:t>
      </w:r>
      <w:r w:rsidRPr="002F503B">
        <w:rPr>
          <w:rFonts w:ascii="Times New Roman" w:hAnsi="Times New Roman" w:cs="Times New Roman"/>
          <w:sz w:val="24"/>
          <w:szCs w:val="24"/>
        </w:rPr>
        <w:t xml:space="preserve">reveal that </w:t>
      </w:r>
      <w:r>
        <w:rPr>
          <w:rFonts w:ascii="Times New Roman" w:hAnsi="Times New Roman" w:cs="Times New Roman"/>
          <w:sz w:val="24"/>
          <w:szCs w:val="24"/>
        </w:rPr>
        <w:t xml:space="preserve">service </w:t>
      </w:r>
      <w:r w:rsidRPr="002F503B">
        <w:rPr>
          <w:rFonts w:ascii="Times New Roman" w:hAnsi="Times New Roman" w:cs="Times New Roman"/>
          <w:sz w:val="24"/>
          <w:szCs w:val="24"/>
        </w:rPr>
        <w:t>quality is implemented with intentions of meeting an efficiency level that provides consumers with a higher degree of satisfaction through the desires and wants. In another study,</w:t>
      </w:r>
      <w:r w:rsidR="003E292D">
        <w:rPr>
          <w:rFonts w:ascii="Times New Roman" w:hAnsi="Times New Roman" w:cs="Times New Roman"/>
          <w:sz w:val="24"/>
          <w:szCs w:val="24"/>
        </w:rPr>
        <w:t xml:space="preserve"> </w:t>
      </w:r>
      <w:r w:rsidR="003E292D">
        <w:rPr>
          <w:rFonts w:ascii="Times New Roman" w:hAnsi="Times New Roman" w:cs="Times New Roman"/>
          <w:sz w:val="24"/>
          <w:szCs w:val="24"/>
        </w:rPr>
        <w:fldChar w:fldCharType="begin"/>
      </w:r>
      <w:r w:rsidR="003E292D">
        <w:rPr>
          <w:rFonts w:ascii="Times New Roman" w:hAnsi="Times New Roman" w:cs="Times New Roman"/>
          <w:sz w:val="24"/>
          <w:szCs w:val="24"/>
        </w:rPr>
        <w:instrText xml:space="preserve"> ADDIN EN.CITE &lt;EndNote&gt;&lt;Cite AuthorYear="1"&gt;&lt;Author&gt;Wang&lt;/Author&gt;&lt;Year&gt;2004&lt;/Year&gt;&lt;RecNum&gt;158&lt;/RecNum&gt;&lt;DisplayText&gt;Wang et al. (2004)&lt;/DisplayText&gt;&lt;record&gt;&lt;rec-number&gt;158&lt;/rec-number&gt;&lt;foreign-keys&gt;&lt;key app="EN" db-id="te2fts9f45f9f9e02sq5tvd5zv25adaw5dap" timestamp="1551210048"&gt;158&lt;/key&gt;&lt;/foreign-keys&gt;&lt;ref-type name="Journal Article"&gt;17&lt;/ref-type&gt;&lt;contributors&gt;&lt;authors&gt;&lt;author&gt;Wang, Yonggui&lt;/author&gt;&lt;author&gt;Po Lo, Hing&lt;/author&gt;&lt;author&gt;Chi, Renyong&lt;/author&gt;&lt;author&gt;Yang, Yongheng&lt;/author&gt;&lt;/authors&gt;&lt;/contributors&gt;&lt;titles&gt;&lt;title&gt;An integrated framework for customer value and customer-relationship-management performance: a customer-based perspective from China&lt;/title&gt;&lt;secondary-title&gt;Managing Service Quality: An International Journal&lt;/secondary-title&gt;&lt;/titles&gt;&lt;periodical&gt;&lt;full-title&gt;Managing Service Quality: An International Journal&lt;/full-title&gt;&lt;/periodical&gt;&lt;pages&gt;169-182&lt;/pages&gt;&lt;volume&gt;14&lt;/volume&gt;&lt;number&gt;2/3&lt;/number&gt;&lt;dates&gt;&lt;year&gt;2004&lt;/year&gt;&lt;/dates&gt;&lt;isbn&gt;0960-4529&lt;/isbn&gt;&lt;urls&gt;&lt;/urls&gt;&lt;/record&gt;&lt;/Cite&gt;&lt;/EndNote&gt;</w:instrText>
      </w:r>
      <w:r w:rsidR="003E292D">
        <w:rPr>
          <w:rFonts w:ascii="Times New Roman" w:hAnsi="Times New Roman" w:cs="Times New Roman"/>
          <w:sz w:val="24"/>
          <w:szCs w:val="24"/>
        </w:rPr>
        <w:fldChar w:fldCharType="separate"/>
      </w:r>
      <w:r w:rsidR="003E292D">
        <w:rPr>
          <w:rFonts w:ascii="Times New Roman" w:hAnsi="Times New Roman" w:cs="Times New Roman"/>
          <w:noProof/>
          <w:sz w:val="24"/>
          <w:szCs w:val="24"/>
        </w:rPr>
        <w:t>Wang et al. (2004)</w:t>
      </w:r>
      <w:r w:rsidR="003E292D">
        <w:rPr>
          <w:rFonts w:ascii="Times New Roman" w:hAnsi="Times New Roman" w:cs="Times New Roman"/>
          <w:sz w:val="24"/>
          <w:szCs w:val="24"/>
        </w:rPr>
        <w:fldChar w:fldCharType="end"/>
      </w:r>
      <w:r w:rsidR="003E292D">
        <w:rPr>
          <w:rFonts w:ascii="Times New Roman" w:hAnsi="Times New Roman" w:cs="Times New Roman"/>
          <w:sz w:val="24"/>
          <w:szCs w:val="24"/>
        </w:rPr>
        <w:t xml:space="preserve"> </w:t>
      </w:r>
      <w:r w:rsidRPr="002F503B">
        <w:rPr>
          <w:rFonts w:ascii="Times New Roman" w:hAnsi="Times New Roman" w:cs="Times New Roman"/>
          <w:sz w:val="24"/>
          <w:szCs w:val="24"/>
        </w:rPr>
        <w:t xml:space="preserve">affirm to similar results indicating that service quality is measured on the basis of impression that a company makes on consumers and their </w:t>
      </w:r>
      <w:r w:rsidR="00574A67" w:rsidRPr="002F503B">
        <w:rPr>
          <w:rFonts w:ascii="Times New Roman" w:hAnsi="Times New Roman" w:cs="Times New Roman"/>
          <w:sz w:val="24"/>
          <w:szCs w:val="24"/>
        </w:rPr>
        <w:t>judgment</w:t>
      </w:r>
      <w:r w:rsidRPr="002F503B">
        <w:rPr>
          <w:rFonts w:ascii="Times New Roman" w:hAnsi="Times New Roman" w:cs="Times New Roman"/>
          <w:sz w:val="24"/>
          <w:szCs w:val="24"/>
        </w:rPr>
        <w:t xml:space="preserve"> on the value of the services offered. Therefore, judging from the above presentations, the measure of quality in services is based on the ability of the company to meet the needs and desires of consumers</w:t>
      </w:r>
      <w:r w:rsidR="00C839C9" w:rsidRPr="00C839C9">
        <w:rPr>
          <w:rFonts w:ascii="Times New Roman" w:hAnsi="Times New Roman" w:cs="Times New Roman"/>
          <w:sz w:val="24"/>
          <w:szCs w:val="24"/>
        </w:rPr>
        <w:t xml:space="preserve"> </w:t>
      </w:r>
      <w:r w:rsidR="00C839C9" w:rsidRPr="002F503B">
        <w:rPr>
          <w:rFonts w:ascii="Times New Roman" w:hAnsi="Times New Roman" w:cs="Times New Roman"/>
          <w:sz w:val="24"/>
          <w:szCs w:val="24"/>
        </w:rPr>
        <w:t>through its products</w:t>
      </w:r>
      <w:r w:rsidRPr="002F503B">
        <w:rPr>
          <w:rFonts w:ascii="Times New Roman" w:hAnsi="Times New Roman" w:cs="Times New Roman"/>
          <w:sz w:val="24"/>
          <w:szCs w:val="24"/>
        </w:rPr>
        <w:t xml:space="preserve">. </w:t>
      </w:r>
      <w:r w:rsidR="00C839C9">
        <w:rPr>
          <w:rFonts w:ascii="Times New Roman" w:hAnsi="Times New Roman" w:cs="Times New Roman"/>
          <w:sz w:val="24"/>
          <w:szCs w:val="24"/>
        </w:rPr>
        <w:t>Looking</w:t>
      </w:r>
      <w:r w:rsidRPr="002F503B">
        <w:rPr>
          <w:rFonts w:ascii="Times New Roman" w:hAnsi="Times New Roman" w:cs="Times New Roman"/>
          <w:sz w:val="24"/>
          <w:szCs w:val="24"/>
        </w:rPr>
        <w:t xml:space="preserve"> further into the </w:t>
      </w:r>
      <w:r>
        <w:rPr>
          <w:rFonts w:ascii="Times New Roman" w:hAnsi="Times New Roman" w:cs="Times New Roman"/>
          <w:sz w:val="24"/>
          <w:szCs w:val="24"/>
        </w:rPr>
        <w:t xml:space="preserve">service </w:t>
      </w:r>
      <w:r w:rsidRPr="002F503B">
        <w:rPr>
          <w:rFonts w:ascii="Times New Roman" w:hAnsi="Times New Roman" w:cs="Times New Roman"/>
          <w:sz w:val="24"/>
          <w:szCs w:val="24"/>
        </w:rPr>
        <w:t xml:space="preserve">quality and nature of impact on consumers reveals a group of consumers </w:t>
      </w:r>
      <w:r>
        <w:rPr>
          <w:rFonts w:ascii="Times New Roman" w:hAnsi="Times New Roman" w:cs="Times New Roman"/>
          <w:sz w:val="24"/>
          <w:szCs w:val="24"/>
        </w:rPr>
        <w:t>focused on quality</w:t>
      </w:r>
      <w:r w:rsidRPr="002F503B">
        <w:rPr>
          <w:rFonts w:ascii="Times New Roman" w:hAnsi="Times New Roman" w:cs="Times New Roman"/>
          <w:sz w:val="24"/>
          <w:szCs w:val="24"/>
        </w:rPr>
        <w:t xml:space="preserve">. </w:t>
      </w:r>
      <w:r w:rsidR="003E292D">
        <w:rPr>
          <w:rFonts w:ascii="Times New Roman" w:hAnsi="Times New Roman" w:cs="Times New Roman"/>
          <w:sz w:val="24"/>
          <w:szCs w:val="24"/>
        </w:rPr>
        <w:fldChar w:fldCharType="begin"/>
      </w:r>
      <w:r w:rsidR="003E292D">
        <w:rPr>
          <w:rFonts w:ascii="Times New Roman" w:hAnsi="Times New Roman" w:cs="Times New Roman"/>
          <w:sz w:val="24"/>
          <w:szCs w:val="24"/>
        </w:rPr>
        <w:instrText xml:space="preserve"> ADDIN EN.CITE &lt;EndNote&gt;&lt;Cite AuthorYear="1"&gt;&lt;Author&gt;Thaichon&lt;/Author&gt;&lt;Year&gt;2016&lt;/Year&gt;&lt;RecNum&gt;148&lt;/RecNum&gt;&lt;DisplayText&gt;Thaichon and   Quach (2016)&lt;/DisplayText&gt;&lt;record&gt;&lt;rec-number&gt;148&lt;/rec-number&gt;&lt;foreign-keys&gt;&lt;key app="EN" db-id="te2fts9f45f9f9e02sq5tvd5zv25adaw5dap" timestamp="1551209692"&gt;148&lt;/key&gt;&lt;/foreign-keys&gt;&lt;ref-type name="Journal Article"&gt;17&lt;/ref-type&gt;&lt;contributors&gt;&lt;authors&gt;&lt;author&gt;Thaichon, Paramaporn&lt;/author&gt;&lt;author&gt;Quach, Thu Nguyen&lt;/author&gt;&lt;/authors&gt;&lt;/contributors&gt;&lt;titles&gt;&lt;title&gt;Online marketing communications and childhood&amp;apos;s intention to consume unhealthy food&lt;/title&gt;&lt;secondary-title&gt;Australasian Marketing Journal (AMJ)&lt;/secondary-title&gt;&lt;/titles&gt;&lt;periodical&gt;&lt;full-title&gt;Australasian Marketing Journal (AMJ)&lt;/full-title&gt;&lt;/periodical&gt;&lt;pages&gt;79-86&lt;/pages&gt;&lt;volume&gt;24&lt;/volume&gt;&lt;number&gt;1&lt;/number&gt;&lt;dates&gt;&lt;year&gt;2016&lt;/year&gt;&lt;/dates&gt;&lt;isbn&gt;1441-3582&lt;/isbn&gt;&lt;urls&gt;&lt;/urls&gt;&lt;/record&gt;&lt;/Cite&gt;&lt;/EndNote&gt;</w:instrText>
      </w:r>
      <w:r w:rsidR="003E292D">
        <w:rPr>
          <w:rFonts w:ascii="Times New Roman" w:hAnsi="Times New Roman" w:cs="Times New Roman"/>
          <w:sz w:val="24"/>
          <w:szCs w:val="24"/>
        </w:rPr>
        <w:fldChar w:fldCharType="separate"/>
      </w:r>
      <w:r w:rsidR="003E292D">
        <w:rPr>
          <w:rFonts w:ascii="Times New Roman" w:hAnsi="Times New Roman" w:cs="Times New Roman"/>
          <w:noProof/>
          <w:sz w:val="24"/>
          <w:szCs w:val="24"/>
        </w:rPr>
        <w:t>Thaichon and   Quach (2016)</w:t>
      </w:r>
      <w:r w:rsidR="003E292D">
        <w:rPr>
          <w:rFonts w:ascii="Times New Roman" w:hAnsi="Times New Roman" w:cs="Times New Roman"/>
          <w:sz w:val="24"/>
          <w:szCs w:val="24"/>
        </w:rPr>
        <w:fldChar w:fldCharType="end"/>
      </w:r>
      <w:r w:rsidR="003E292D">
        <w:rPr>
          <w:rFonts w:ascii="Times New Roman" w:hAnsi="Times New Roman" w:cs="Times New Roman"/>
          <w:sz w:val="24"/>
          <w:szCs w:val="24"/>
        </w:rPr>
        <w:t xml:space="preserve"> </w:t>
      </w:r>
      <w:r w:rsidR="00C839C9">
        <w:rPr>
          <w:rFonts w:ascii="Times New Roman" w:hAnsi="Times New Roman" w:cs="Times New Roman"/>
          <w:sz w:val="24"/>
          <w:szCs w:val="24"/>
        </w:rPr>
        <w:t>state</w:t>
      </w:r>
      <w:r w:rsidRPr="002F503B">
        <w:rPr>
          <w:rFonts w:ascii="Times New Roman" w:hAnsi="Times New Roman" w:cs="Times New Roman"/>
          <w:sz w:val="24"/>
          <w:szCs w:val="24"/>
        </w:rPr>
        <w:t xml:space="preserve"> that quality</w:t>
      </w:r>
      <w:r w:rsidR="00C839C9">
        <w:rPr>
          <w:rFonts w:ascii="Times New Roman" w:hAnsi="Times New Roman" w:cs="Times New Roman"/>
          <w:sz w:val="24"/>
          <w:szCs w:val="24"/>
        </w:rPr>
        <w:t>-</w:t>
      </w:r>
      <w:r>
        <w:rPr>
          <w:rFonts w:ascii="Times New Roman" w:hAnsi="Times New Roman" w:cs="Times New Roman"/>
          <w:sz w:val="24"/>
          <w:szCs w:val="24"/>
        </w:rPr>
        <w:t>focused consumers</w:t>
      </w:r>
      <w:r w:rsidRPr="002F503B">
        <w:rPr>
          <w:rFonts w:ascii="Times New Roman" w:hAnsi="Times New Roman" w:cs="Times New Roman"/>
          <w:sz w:val="24"/>
          <w:szCs w:val="24"/>
        </w:rPr>
        <w:t xml:space="preserve"> are made up of a similar set of characteristics that include being highly informed and quality</w:t>
      </w:r>
      <w:r w:rsidR="00C54D65">
        <w:rPr>
          <w:rFonts w:ascii="Times New Roman" w:hAnsi="Times New Roman" w:cs="Times New Roman"/>
          <w:sz w:val="24"/>
          <w:szCs w:val="24"/>
        </w:rPr>
        <w:t>-</w:t>
      </w:r>
      <w:r w:rsidRPr="002F503B">
        <w:rPr>
          <w:rFonts w:ascii="Times New Roman" w:hAnsi="Times New Roman" w:cs="Times New Roman"/>
          <w:sz w:val="24"/>
          <w:szCs w:val="24"/>
        </w:rPr>
        <w:t xml:space="preserve">centric in their purchase decisions. </w:t>
      </w:r>
      <w:r w:rsidRPr="002F503B">
        <w:rPr>
          <w:rFonts w:ascii="Times New Roman" w:hAnsi="Times New Roman" w:cs="Times New Roman"/>
          <w:sz w:val="24"/>
          <w:szCs w:val="24"/>
        </w:rPr>
        <w:lastRenderedPageBreak/>
        <w:t xml:space="preserve">In this study, the </w:t>
      </w:r>
      <w:r>
        <w:rPr>
          <w:rFonts w:ascii="Times New Roman" w:hAnsi="Times New Roman" w:cs="Times New Roman"/>
          <w:sz w:val="24"/>
          <w:szCs w:val="24"/>
        </w:rPr>
        <w:t xml:space="preserve">service </w:t>
      </w:r>
      <w:r w:rsidRPr="002F503B">
        <w:rPr>
          <w:rFonts w:ascii="Times New Roman" w:hAnsi="Times New Roman" w:cs="Times New Roman"/>
          <w:sz w:val="24"/>
          <w:szCs w:val="24"/>
        </w:rPr>
        <w:t>quality offered by</w:t>
      </w:r>
      <w:r w:rsidR="00406ACB">
        <w:rPr>
          <w:rFonts w:ascii="Times New Roman" w:hAnsi="Times New Roman" w:cs="Times New Roman"/>
          <w:sz w:val="24"/>
          <w:szCs w:val="24"/>
        </w:rPr>
        <w:t xml:space="preserve"> the</w:t>
      </w:r>
      <w:r w:rsidRPr="002F503B">
        <w:rPr>
          <w:rFonts w:ascii="Times New Roman" w:hAnsi="Times New Roman" w:cs="Times New Roman"/>
          <w:sz w:val="24"/>
          <w:szCs w:val="24"/>
        </w:rPr>
        <w:t xml:space="preserve"> </w:t>
      </w:r>
      <w:r w:rsidR="00C54D65">
        <w:rPr>
          <w:rFonts w:ascii="Times New Roman" w:hAnsi="Times New Roman" w:cs="Times New Roman"/>
          <w:sz w:val="24"/>
          <w:szCs w:val="24"/>
        </w:rPr>
        <w:t>a</w:t>
      </w:r>
      <w:r w:rsidRPr="002F503B">
        <w:rPr>
          <w:rFonts w:ascii="Times New Roman" w:hAnsi="Times New Roman" w:cs="Times New Roman"/>
          <w:sz w:val="24"/>
          <w:szCs w:val="24"/>
        </w:rPr>
        <w:t>irline</w:t>
      </w:r>
      <w:r w:rsidR="00C54D65">
        <w:rPr>
          <w:rFonts w:ascii="Times New Roman" w:hAnsi="Times New Roman" w:cs="Times New Roman"/>
          <w:sz w:val="24"/>
          <w:szCs w:val="24"/>
        </w:rPr>
        <w:t>s</w:t>
      </w:r>
      <w:r w:rsidR="00406ACB">
        <w:rPr>
          <w:rFonts w:ascii="Times New Roman" w:hAnsi="Times New Roman" w:cs="Times New Roman"/>
          <w:sz w:val="24"/>
          <w:szCs w:val="24"/>
        </w:rPr>
        <w:t xml:space="preserve"> industry</w:t>
      </w:r>
      <w:r w:rsidRPr="002F503B">
        <w:rPr>
          <w:rFonts w:ascii="Times New Roman" w:hAnsi="Times New Roman" w:cs="Times New Roman"/>
          <w:sz w:val="24"/>
          <w:szCs w:val="24"/>
        </w:rPr>
        <w:t xml:space="preserve"> is assessed on a detailed perspective which is based on the revelations from the above scoping study. Scoping has revealed that </w:t>
      </w:r>
      <w:r>
        <w:rPr>
          <w:rFonts w:ascii="Times New Roman" w:hAnsi="Times New Roman" w:cs="Times New Roman"/>
          <w:sz w:val="24"/>
          <w:szCs w:val="24"/>
        </w:rPr>
        <w:t xml:space="preserve">service </w:t>
      </w:r>
      <w:r w:rsidRPr="002F503B">
        <w:rPr>
          <w:rFonts w:ascii="Times New Roman" w:hAnsi="Times New Roman" w:cs="Times New Roman"/>
          <w:sz w:val="24"/>
          <w:szCs w:val="24"/>
        </w:rPr>
        <w:t xml:space="preserve">quality is an essential element in enhancing customer satisfaction. </w:t>
      </w:r>
    </w:p>
    <w:p w14:paraId="22325550" w14:textId="77777777" w:rsidR="004A178B" w:rsidRDefault="004A178B" w:rsidP="004A178B">
      <w:pPr>
        <w:spacing w:after="0" w:line="360" w:lineRule="auto"/>
        <w:jc w:val="both"/>
        <w:rPr>
          <w:rFonts w:ascii="Times New Roman" w:hAnsi="Times New Roman" w:cs="Times New Roman"/>
          <w:sz w:val="24"/>
          <w:szCs w:val="24"/>
        </w:rPr>
      </w:pPr>
    </w:p>
    <w:p w14:paraId="3FFB9A55" w14:textId="6A782D1C" w:rsidR="004A178B" w:rsidRPr="003254B7" w:rsidRDefault="004A178B" w:rsidP="007D0B45">
      <w:pPr>
        <w:spacing w:after="0" w:line="360" w:lineRule="auto"/>
        <w:jc w:val="both"/>
        <w:rPr>
          <w:rFonts w:ascii="Times New Roman" w:hAnsi="Times New Roman" w:cs="Times New Roman"/>
          <w:i/>
          <w:iCs/>
          <w:sz w:val="24"/>
          <w:szCs w:val="24"/>
        </w:rPr>
      </w:pPr>
      <w:r w:rsidRPr="003254B7">
        <w:rPr>
          <w:rFonts w:ascii="Times New Roman" w:hAnsi="Times New Roman" w:cs="Times New Roman"/>
          <w:i/>
          <w:iCs/>
          <w:sz w:val="24"/>
          <w:szCs w:val="24"/>
        </w:rPr>
        <w:t xml:space="preserve">Proposition </w:t>
      </w:r>
      <w:r>
        <w:rPr>
          <w:rFonts w:ascii="Times New Roman" w:hAnsi="Times New Roman" w:cs="Times New Roman"/>
          <w:i/>
          <w:iCs/>
          <w:sz w:val="24"/>
          <w:szCs w:val="24"/>
        </w:rPr>
        <w:t>2</w:t>
      </w:r>
      <w:r w:rsidRPr="003254B7">
        <w:rPr>
          <w:rFonts w:ascii="Times New Roman" w:hAnsi="Times New Roman" w:cs="Times New Roman"/>
          <w:i/>
          <w:iCs/>
          <w:sz w:val="24"/>
          <w:szCs w:val="24"/>
        </w:rPr>
        <w:t xml:space="preserve">: </w:t>
      </w:r>
      <w:r w:rsidR="007D0B45">
        <w:rPr>
          <w:rFonts w:ascii="Times New Roman" w:hAnsi="Times New Roman" w:cs="Times New Roman"/>
          <w:i/>
          <w:iCs/>
          <w:sz w:val="24"/>
          <w:szCs w:val="24"/>
        </w:rPr>
        <w:t xml:space="preserve">Airline Service Quality and </w:t>
      </w:r>
      <w:r w:rsidR="00187C40">
        <w:rPr>
          <w:rFonts w:ascii="Times New Roman" w:hAnsi="Times New Roman" w:cs="Times New Roman"/>
          <w:i/>
          <w:iCs/>
          <w:sz w:val="24"/>
          <w:szCs w:val="24"/>
        </w:rPr>
        <w:t>Passenger S</w:t>
      </w:r>
      <w:r>
        <w:rPr>
          <w:rFonts w:ascii="Times New Roman" w:hAnsi="Times New Roman" w:cs="Times New Roman"/>
          <w:i/>
          <w:iCs/>
          <w:sz w:val="24"/>
          <w:szCs w:val="24"/>
        </w:rPr>
        <w:t>atisfaction</w:t>
      </w:r>
      <w:r w:rsidR="007D0B45">
        <w:rPr>
          <w:rFonts w:ascii="Times New Roman" w:hAnsi="Times New Roman" w:cs="Times New Roman"/>
          <w:i/>
          <w:iCs/>
          <w:sz w:val="24"/>
          <w:szCs w:val="24"/>
        </w:rPr>
        <w:t xml:space="preserve"> </w:t>
      </w:r>
      <w:r w:rsidR="00C54D65">
        <w:rPr>
          <w:rFonts w:ascii="Times New Roman" w:hAnsi="Times New Roman" w:cs="Times New Roman"/>
          <w:i/>
          <w:iCs/>
          <w:sz w:val="24"/>
          <w:szCs w:val="24"/>
        </w:rPr>
        <w:t>Have</w:t>
      </w:r>
      <w:r w:rsidR="007D0B45">
        <w:rPr>
          <w:rFonts w:ascii="Times New Roman" w:hAnsi="Times New Roman" w:cs="Times New Roman"/>
          <w:i/>
          <w:iCs/>
          <w:sz w:val="24"/>
          <w:szCs w:val="24"/>
        </w:rPr>
        <w:t xml:space="preserve"> a </w:t>
      </w:r>
      <w:r w:rsidR="00C54D65">
        <w:rPr>
          <w:rFonts w:ascii="Times New Roman" w:hAnsi="Times New Roman" w:cs="Times New Roman"/>
          <w:i/>
          <w:iCs/>
          <w:sz w:val="24"/>
          <w:szCs w:val="24"/>
        </w:rPr>
        <w:t>S</w:t>
      </w:r>
      <w:r w:rsidR="007D0B45">
        <w:rPr>
          <w:rFonts w:ascii="Times New Roman" w:hAnsi="Times New Roman" w:cs="Times New Roman"/>
          <w:i/>
          <w:iCs/>
          <w:sz w:val="24"/>
          <w:szCs w:val="24"/>
        </w:rPr>
        <w:t xml:space="preserve">ignificant </w:t>
      </w:r>
      <w:r w:rsidR="00C54D65">
        <w:rPr>
          <w:rFonts w:ascii="Times New Roman" w:hAnsi="Times New Roman" w:cs="Times New Roman"/>
          <w:i/>
          <w:iCs/>
          <w:sz w:val="24"/>
          <w:szCs w:val="24"/>
        </w:rPr>
        <w:t>P</w:t>
      </w:r>
      <w:r w:rsidRPr="003254B7">
        <w:rPr>
          <w:rFonts w:ascii="Times New Roman" w:hAnsi="Times New Roman" w:cs="Times New Roman"/>
          <w:i/>
          <w:iCs/>
          <w:sz w:val="24"/>
          <w:szCs w:val="24"/>
        </w:rPr>
        <w:t>ositive</w:t>
      </w:r>
      <w:r>
        <w:rPr>
          <w:rFonts w:ascii="Times New Roman" w:hAnsi="Times New Roman" w:cs="Times New Roman"/>
          <w:i/>
          <w:iCs/>
          <w:sz w:val="24"/>
          <w:szCs w:val="24"/>
        </w:rPr>
        <w:t xml:space="preserve"> </w:t>
      </w:r>
      <w:r w:rsidR="00C54D65">
        <w:rPr>
          <w:rFonts w:ascii="Times New Roman" w:hAnsi="Times New Roman" w:cs="Times New Roman"/>
          <w:i/>
          <w:iCs/>
          <w:sz w:val="24"/>
          <w:szCs w:val="24"/>
        </w:rPr>
        <w:t>E</w:t>
      </w:r>
      <w:r>
        <w:rPr>
          <w:rFonts w:ascii="Times New Roman" w:hAnsi="Times New Roman" w:cs="Times New Roman"/>
          <w:i/>
          <w:iCs/>
          <w:sz w:val="24"/>
          <w:szCs w:val="24"/>
        </w:rPr>
        <w:t xml:space="preserve">ffect on Passenger </w:t>
      </w:r>
      <w:r w:rsidR="00C54D65">
        <w:rPr>
          <w:rFonts w:ascii="Times New Roman" w:hAnsi="Times New Roman" w:cs="Times New Roman"/>
          <w:i/>
          <w:iCs/>
          <w:sz w:val="24"/>
          <w:szCs w:val="24"/>
        </w:rPr>
        <w:t>L</w:t>
      </w:r>
      <w:r>
        <w:rPr>
          <w:rFonts w:ascii="Times New Roman" w:hAnsi="Times New Roman" w:cs="Times New Roman"/>
          <w:i/>
          <w:iCs/>
          <w:sz w:val="24"/>
          <w:szCs w:val="24"/>
        </w:rPr>
        <w:t>oyalty</w:t>
      </w:r>
    </w:p>
    <w:p w14:paraId="7BF6A3EC" w14:textId="77777777" w:rsidR="004A178B" w:rsidRDefault="004A178B" w:rsidP="004A178B">
      <w:pPr>
        <w:spacing w:after="0" w:line="360" w:lineRule="auto"/>
        <w:jc w:val="both"/>
        <w:rPr>
          <w:rFonts w:ascii="Times New Roman" w:hAnsi="Times New Roman" w:cs="Times New Roman"/>
          <w:sz w:val="24"/>
          <w:szCs w:val="24"/>
        </w:rPr>
      </w:pPr>
    </w:p>
    <w:p w14:paraId="39C1BA59" w14:textId="310FA082" w:rsidR="00DA4191" w:rsidRPr="004A178B" w:rsidRDefault="00DA4191" w:rsidP="004A178B">
      <w:pPr>
        <w:spacing w:after="0" w:line="360" w:lineRule="auto"/>
        <w:jc w:val="both"/>
        <w:rPr>
          <w:rFonts w:ascii="Times New Roman" w:hAnsi="Times New Roman" w:cs="Times New Roman"/>
          <w:sz w:val="24"/>
          <w:szCs w:val="24"/>
        </w:rPr>
      </w:pPr>
      <w:r w:rsidRPr="002E1D3A">
        <w:rPr>
          <w:rFonts w:cs="Times New Roman"/>
          <w:noProof/>
          <w:color w:val="000000" w:themeColor="text1"/>
          <w:szCs w:val="24"/>
        </w:rPr>
        <mc:AlternateContent>
          <mc:Choice Requires="wpg">
            <w:drawing>
              <wp:anchor distT="0" distB="0" distL="114300" distR="114300" simplePos="0" relativeHeight="251679744" behindDoc="0" locked="0" layoutInCell="1" allowOverlap="1" wp14:anchorId="44009699" wp14:editId="659E3E4D">
                <wp:simplePos x="0" y="0"/>
                <wp:positionH relativeFrom="column">
                  <wp:posOffset>95250</wp:posOffset>
                </wp:positionH>
                <wp:positionV relativeFrom="paragraph">
                  <wp:posOffset>278765</wp:posOffset>
                </wp:positionV>
                <wp:extent cx="5418455" cy="1543050"/>
                <wp:effectExtent l="0" t="0" r="10795" b="19050"/>
                <wp:wrapNone/>
                <wp:docPr id="45" name="Group 45"/>
                <wp:cNvGraphicFramePr/>
                <a:graphic xmlns:a="http://schemas.openxmlformats.org/drawingml/2006/main">
                  <a:graphicData uri="http://schemas.microsoft.com/office/word/2010/wordprocessingGroup">
                    <wpg:wgp>
                      <wpg:cNvGrpSpPr/>
                      <wpg:grpSpPr>
                        <a:xfrm>
                          <a:off x="0" y="0"/>
                          <a:ext cx="5418455" cy="1543050"/>
                          <a:chOff x="0" y="-238125"/>
                          <a:chExt cx="5418826" cy="1543050"/>
                        </a:xfrm>
                      </wpg:grpSpPr>
                      <wps:wsp>
                        <wps:cNvPr id="46" name="Text Box 63"/>
                        <wps:cNvSpPr txBox="1">
                          <a:spLocks noChangeArrowheads="1"/>
                        </wps:cNvSpPr>
                        <wps:spPr bwMode="auto">
                          <a:xfrm>
                            <a:off x="0" y="-238125"/>
                            <a:ext cx="1466850" cy="15430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A1ADD39" w14:textId="77777777" w:rsidR="00DA4191" w:rsidRPr="00A87C74" w:rsidRDefault="00DA4191" w:rsidP="00DA4191">
                              <w:pPr>
                                <w:jc w:val="center"/>
                                <w:rPr>
                                  <w:rFonts w:asciiTheme="majorBidi" w:hAnsiTheme="majorBidi" w:cstheme="majorBidi"/>
                                  <w:b/>
                                  <w:bCs/>
                                  <w:sz w:val="24"/>
                                  <w:szCs w:val="24"/>
                                </w:rPr>
                              </w:pPr>
                              <w:r w:rsidRPr="00A87C74">
                                <w:rPr>
                                  <w:rFonts w:asciiTheme="majorBidi" w:hAnsiTheme="majorBidi" w:cstheme="majorBidi"/>
                                  <w:b/>
                                  <w:bCs/>
                                  <w:sz w:val="24"/>
                                  <w:szCs w:val="24"/>
                                </w:rPr>
                                <w:t>Airline Service Quality</w:t>
                              </w:r>
                            </w:p>
                            <w:p w14:paraId="23A5BFE8" w14:textId="77777777" w:rsidR="00DA4191" w:rsidRPr="00A87C74" w:rsidRDefault="00DA4191" w:rsidP="00DA4191">
                              <w:pPr>
                                <w:pStyle w:val="ListParagraph"/>
                                <w:numPr>
                                  <w:ilvl w:val="0"/>
                                  <w:numId w:val="9"/>
                                </w:numPr>
                                <w:spacing w:after="160" w:line="259" w:lineRule="auto"/>
                                <w:rPr>
                                  <w:rFonts w:asciiTheme="majorBidi" w:hAnsiTheme="majorBidi" w:cstheme="majorBidi"/>
                                  <w:i w:val="0"/>
                                  <w:sz w:val="24"/>
                                  <w:szCs w:val="24"/>
                                </w:rPr>
                              </w:pPr>
                              <w:r w:rsidRPr="00A87C74">
                                <w:rPr>
                                  <w:rFonts w:asciiTheme="majorBidi" w:hAnsiTheme="majorBidi" w:cstheme="majorBidi"/>
                                  <w:i w:val="0"/>
                                  <w:sz w:val="24"/>
                                  <w:szCs w:val="24"/>
                                </w:rPr>
                                <w:t>Pre-flight</w:t>
                              </w:r>
                            </w:p>
                            <w:p w14:paraId="28BFE5D9" w14:textId="77777777" w:rsidR="00DA4191" w:rsidRPr="00A87C74" w:rsidRDefault="00DA4191" w:rsidP="00DA4191">
                              <w:pPr>
                                <w:pStyle w:val="ListParagraph"/>
                                <w:numPr>
                                  <w:ilvl w:val="0"/>
                                  <w:numId w:val="9"/>
                                </w:numPr>
                                <w:spacing w:after="160" w:line="259" w:lineRule="auto"/>
                                <w:rPr>
                                  <w:rFonts w:asciiTheme="majorBidi" w:hAnsiTheme="majorBidi" w:cstheme="majorBidi"/>
                                  <w:i w:val="0"/>
                                  <w:sz w:val="24"/>
                                  <w:szCs w:val="24"/>
                                </w:rPr>
                              </w:pPr>
                              <w:r w:rsidRPr="00A87C74">
                                <w:rPr>
                                  <w:rFonts w:asciiTheme="majorBidi" w:hAnsiTheme="majorBidi" w:cstheme="majorBidi"/>
                                  <w:i w:val="0"/>
                                  <w:sz w:val="24"/>
                                  <w:szCs w:val="24"/>
                                </w:rPr>
                                <w:t xml:space="preserve">In-flight </w:t>
                              </w:r>
                            </w:p>
                            <w:p w14:paraId="64E18302" w14:textId="77777777" w:rsidR="00DA4191" w:rsidRPr="00A87C74" w:rsidRDefault="00DA4191" w:rsidP="00DA4191">
                              <w:pPr>
                                <w:pStyle w:val="ListParagraph"/>
                                <w:numPr>
                                  <w:ilvl w:val="0"/>
                                  <w:numId w:val="9"/>
                                </w:numPr>
                                <w:spacing w:after="160" w:line="259" w:lineRule="auto"/>
                                <w:rPr>
                                  <w:rFonts w:asciiTheme="majorBidi" w:hAnsiTheme="majorBidi" w:cstheme="majorBidi"/>
                                  <w:i w:val="0"/>
                                  <w:sz w:val="24"/>
                                  <w:szCs w:val="24"/>
                                </w:rPr>
                              </w:pPr>
                              <w:r w:rsidRPr="00A87C74">
                                <w:rPr>
                                  <w:rFonts w:asciiTheme="majorBidi" w:hAnsiTheme="majorBidi" w:cstheme="majorBidi"/>
                                  <w:i w:val="0"/>
                                  <w:sz w:val="24"/>
                                  <w:szCs w:val="24"/>
                                </w:rPr>
                                <w:t xml:space="preserve">Post-flight </w:t>
                              </w:r>
                            </w:p>
                            <w:p w14:paraId="3A6BC103" w14:textId="77777777" w:rsidR="00DA4191" w:rsidRPr="00A87C74" w:rsidRDefault="00DA4191" w:rsidP="00DA4191">
                              <w:pPr>
                                <w:jc w:val="center"/>
                                <w:rPr>
                                  <w:rFonts w:asciiTheme="majorBidi" w:hAnsiTheme="majorBidi" w:cstheme="majorBidi"/>
                                  <w:sz w:val="24"/>
                                  <w:szCs w:val="24"/>
                                </w:rPr>
                              </w:pPr>
                            </w:p>
                          </w:txbxContent>
                        </wps:txbx>
                        <wps:bodyPr rot="0" vert="horz" wrap="square" lIns="91440" tIns="45720" rIns="91440" bIns="45720" anchor="t" anchorCtr="0" upright="1">
                          <a:noAutofit/>
                        </wps:bodyPr>
                      </wps:wsp>
                      <wps:wsp>
                        <wps:cNvPr id="47" name="AutoShape 64"/>
                        <wps:cNvCnPr>
                          <a:cxnSpLocks noChangeShapeType="1"/>
                        </wps:cNvCnPr>
                        <wps:spPr bwMode="auto">
                          <a:xfrm>
                            <a:off x="1483743" y="457918"/>
                            <a:ext cx="7429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Text Box 65"/>
                        <wps:cNvSpPr txBox="1">
                          <a:spLocks noChangeArrowheads="1"/>
                        </wps:cNvSpPr>
                        <wps:spPr bwMode="auto">
                          <a:xfrm>
                            <a:off x="2225615" y="0"/>
                            <a:ext cx="1314450" cy="8953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2D86F66" w14:textId="77777777" w:rsidR="00DA4191" w:rsidRPr="00A87C74" w:rsidRDefault="00DA4191" w:rsidP="00DA4191">
                              <w:pPr>
                                <w:spacing w:after="0"/>
                                <w:rPr>
                                  <w:rFonts w:asciiTheme="majorBidi" w:hAnsiTheme="majorBidi" w:cstheme="majorBidi"/>
                                  <w:sz w:val="24"/>
                                  <w:szCs w:val="24"/>
                                </w:rPr>
                              </w:pPr>
                            </w:p>
                            <w:p w14:paraId="543677B1" w14:textId="1F6779EC" w:rsidR="00DA4191" w:rsidRPr="00A87C74" w:rsidRDefault="00DA4191" w:rsidP="00DA4191">
                              <w:pPr>
                                <w:spacing w:after="0"/>
                                <w:jc w:val="center"/>
                                <w:rPr>
                                  <w:rFonts w:asciiTheme="majorBidi" w:hAnsiTheme="majorBidi" w:cstheme="majorBidi"/>
                                  <w:b/>
                                  <w:bCs/>
                                  <w:sz w:val="24"/>
                                  <w:szCs w:val="24"/>
                                </w:rPr>
                              </w:pPr>
                              <w:r w:rsidRPr="00A87C74">
                                <w:rPr>
                                  <w:rFonts w:asciiTheme="majorBidi" w:hAnsiTheme="majorBidi" w:cstheme="majorBidi"/>
                                  <w:b/>
                                  <w:bCs/>
                                  <w:sz w:val="24"/>
                                  <w:szCs w:val="24"/>
                                </w:rPr>
                                <w:t>Passenger Satisfaction</w:t>
                              </w:r>
                            </w:p>
                          </w:txbxContent>
                        </wps:txbx>
                        <wps:bodyPr rot="0" vert="horz" wrap="square" lIns="91440" tIns="45720" rIns="91440" bIns="45720" anchor="t" anchorCtr="0" upright="1">
                          <a:noAutofit/>
                        </wps:bodyPr>
                      </wps:wsp>
                      <wps:wsp>
                        <wps:cNvPr id="49" name="AutoShape 66"/>
                        <wps:cNvCnPr>
                          <a:cxnSpLocks noChangeShapeType="1"/>
                        </wps:cNvCnPr>
                        <wps:spPr bwMode="auto">
                          <a:xfrm>
                            <a:off x="3542402" y="457918"/>
                            <a:ext cx="581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 name="Text Box 67"/>
                        <wps:cNvSpPr txBox="1">
                          <a:spLocks noChangeArrowheads="1"/>
                        </wps:cNvSpPr>
                        <wps:spPr bwMode="auto">
                          <a:xfrm>
                            <a:off x="4123426" y="0"/>
                            <a:ext cx="1295400" cy="8953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89AA0C2" w14:textId="77777777" w:rsidR="00DA4191" w:rsidRPr="00A87C74" w:rsidRDefault="00DA4191" w:rsidP="00DA4191">
                              <w:pPr>
                                <w:spacing w:after="0" w:line="240" w:lineRule="auto"/>
                                <w:jc w:val="center"/>
                                <w:rPr>
                                  <w:rFonts w:asciiTheme="majorBidi" w:hAnsiTheme="majorBidi" w:cstheme="majorBidi"/>
                                  <w:sz w:val="24"/>
                                  <w:szCs w:val="24"/>
                                </w:rPr>
                              </w:pPr>
                            </w:p>
                            <w:p w14:paraId="6F161C0C" w14:textId="6CFD56C8" w:rsidR="00DA4191" w:rsidRPr="00A87C74" w:rsidRDefault="00DA4191" w:rsidP="00DA4191">
                              <w:pPr>
                                <w:spacing w:after="0" w:line="240" w:lineRule="auto"/>
                                <w:jc w:val="center"/>
                                <w:rPr>
                                  <w:rFonts w:asciiTheme="majorBidi" w:hAnsiTheme="majorBidi" w:cstheme="majorBidi"/>
                                  <w:b/>
                                  <w:bCs/>
                                  <w:sz w:val="24"/>
                                  <w:szCs w:val="24"/>
                                </w:rPr>
                              </w:pPr>
                              <w:r w:rsidRPr="00A87C74">
                                <w:rPr>
                                  <w:rFonts w:asciiTheme="majorBidi" w:hAnsiTheme="majorBidi" w:cstheme="majorBidi"/>
                                  <w:b/>
                                  <w:bCs/>
                                  <w:sz w:val="24"/>
                                  <w:szCs w:val="24"/>
                                </w:rPr>
                                <w:t>Passenger</w:t>
                              </w:r>
                            </w:p>
                            <w:p w14:paraId="3E3EF5F1" w14:textId="77777777" w:rsidR="00DA4191" w:rsidRPr="00A87C74" w:rsidRDefault="00DA4191" w:rsidP="00DA4191">
                              <w:pPr>
                                <w:spacing w:after="0" w:line="240" w:lineRule="auto"/>
                                <w:jc w:val="center"/>
                                <w:rPr>
                                  <w:rFonts w:asciiTheme="majorBidi" w:hAnsiTheme="majorBidi" w:cstheme="majorBidi"/>
                                  <w:b/>
                                  <w:bCs/>
                                  <w:sz w:val="24"/>
                                  <w:szCs w:val="24"/>
                                </w:rPr>
                              </w:pPr>
                              <w:r w:rsidRPr="00A87C74">
                                <w:rPr>
                                  <w:rFonts w:asciiTheme="majorBidi" w:hAnsiTheme="majorBidi" w:cstheme="majorBidi"/>
                                  <w:b/>
                                  <w:bCs/>
                                  <w:sz w:val="24"/>
                                  <w:szCs w:val="24"/>
                                </w:rPr>
                                <w:t>Loyalty</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45" o:spid="_x0000_s1036" style="position:absolute;left:0;text-align:left;margin-left:7.5pt;margin-top:21.95pt;width:426.65pt;height:121.5pt;z-index:251679744;mso-height-relative:margin" coordorigin=",-2381" coordsize="54188,15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">
                <v:shape id="Text Box 63" o:spid="_x0000_s1037" type="#_x0000_t202" style="position:absolute;top:-2381;width:14668;height:15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4Q3cMA&#10;AADbAAAADwAAAGRycy9kb3ducmV2LnhtbESPS4vCQBCE74L/YegFbzpZI7JEJ+IDQcTLZvewxybT&#10;eWCmJ2RGE/+9Iwh7LKrqK2q9GUwj7tS52rKCz1kEgji3uuZSwe/PcfoFwnlkjY1lUvAgB5t0PFpj&#10;om3P33TPfCkChF2CCirv20RKl1dk0M1sSxy8wnYGfZBdKXWHfYCbRs6jaCkN1hwWKmxpX1F+zW5G&#10;wTmm619cuovri1180tHh0pwPSk0+hu0KhKfB/4ff7ZNWsFjC60v4ATJ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t4Q3cMAAADbAAAADwAAAAAAAAAAAAAAAACYAgAAZHJzL2Rv&#10;d25yZXYueG1sUEsFBgAAAAAEAAQA9QAAAIgDAAAAAA==&#10;" fillcolor="white [3201]" strokecolor="black [3200]" strokeweight="1pt">
                  <v:textbox>
                    <w:txbxContent>
                      <w:p w14:paraId="6A1ADD39" w14:textId="77777777" w:rsidR="00DA4191" w:rsidRPr="00A87C74" w:rsidRDefault="00DA4191" w:rsidP="00DA4191">
                        <w:pPr>
                          <w:jc w:val="center"/>
                          <w:rPr>
                            <w:rFonts w:asciiTheme="majorBidi" w:hAnsiTheme="majorBidi" w:cstheme="majorBidi"/>
                            <w:b/>
                            <w:bCs/>
                            <w:sz w:val="24"/>
                            <w:szCs w:val="24"/>
                          </w:rPr>
                        </w:pPr>
                        <w:r w:rsidRPr="00A87C74">
                          <w:rPr>
                            <w:rFonts w:asciiTheme="majorBidi" w:hAnsiTheme="majorBidi" w:cstheme="majorBidi"/>
                            <w:b/>
                            <w:bCs/>
                            <w:sz w:val="24"/>
                            <w:szCs w:val="24"/>
                          </w:rPr>
                          <w:t>Airline Service Quality</w:t>
                        </w:r>
                      </w:p>
                      <w:p w14:paraId="23A5BFE8" w14:textId="77777777" w:rsidR="00DA4191" w:rsidRPr="00A87C74" w:rsidRDefault="00DA4191" w:rsidP="00DA4191">
                        <w:pPr>
                          <w:pStyle w:val="ListParagraph"/>
                          <w:numPr>
                            <w:ilvl w:val="0"/>
                            <w:numId w:val="9"/>
                          </w:numPr>
                          <w:spacing w:after="160" w:line="259" w:lineRule="auto"/>
                          <w:rPr>
                            <w:rFonts w:asciiTheme="majorBidi" w:hAnsiTheme="majorBidi" w:cstheme="majorBidi"/>
                            <w:i w:val="0"/>
                            <w:sz w:val="24"/>
                            <w:szCs w:val="24"/>
                          </w:rPr>
                        </w:pPr>
                        <w:r w:rsidRPr="00A87C74">
                          <w:rPr>
                            <w:rFonts w:asciiTheme="majorBidi" w:hAnsiTheme="majorBidi" w:cstheme="majorBidi"/>
                            <w:i w:val="0"/>
                            <w:sz w:val="24"/>
                            <w:szCs w:val="24"/>
                          </w:rPr>
                          <w:t>Pre-flight</w:t>
                        </w:r>
                      </w:p>
                      <w:p w14:paraId="28BFE5D9" w14:textId="77777777" w:rsidR="00DA4191" w:rsidRPr="00A87C74" w:rsidRDefault="00DA4191" w:rsidP="00DA4191">
                        <w:pPr>
                          <w:pStyle w:val="ListParagraph"/>
                          <w:numPr>
                            <w:ilvl w:val="0"/>
                            <w:numId w:val="9"/>
                          </w:numPr>
                          <w:spacing w:after="160" w:line="259" w:lineRule="auto"/>
                          <w:rPr>
                            <w:rFonts w:asciiTheme="majorBidi" w:hAnsiTheme="majorBidi" w:cstheme="majorBidi"/>
                            <w:i w:val="0"/>
                            <w:sz w:val="24"/>
                            <w:szCs w:val="24"/>
                          </w:rPr>
                        </w:pPr>
                        <w:r w:rsidRPr="00A87C74">
                          <w:rPr>
                            <w:rFonts w:asciiTheme="majorBidi" w:hAnsiTheme="majorBidi" w:cstheme="majorBidi"/>
                            <w:i w:val="0"/>
                            <w:sz w:val="24"/>
                            <w:szCs w:val="24"/>
                          </w:rPr>
                          <w:t xml:space="preserve">In-flight </w:t>
                        </w:r>
                      </w:p>
                      <w:p w14:paraId="64E18302" w14:textId="77777777" w:rsidR="00DA4191" w:rsidRPr="00A87C74" w:rsidRDefault="00DA4191" w:rsidP="00DA4191">
                        <w:pPr>
                          <w:pStyle w:val="ListParagraph"/>
                          <w:numPr>
                            <w:ilvl w:val="0"/>
                            <w:numId w:val="9"/>
                          </w:numPr>
                          <w:spacing w:after="160" w:line="259" w:lineRule="auto"/>
                          <w:rPr>
                            <w:rFonts w:asciiTheme="majorBidi" w:hAnsiTheme="majorBidi" w:cstheme="majorBidi"/>
                            <w:i w:val="0"/>
                            <w:sz w:val="24"/>
                            <w:szCs w:val="24"/>
                          </w:rPr>
                        </w:pPr>
                        <w:r w:rsidRPr="00A87C74">
                          <w:rPr>
                            <w:rFonts w:asciiTheme="majorBidi" w:hAnsiTheme="majorBidi" w:cstheme="majorBidi"/>
                            <w:i w:val="0"/>
                            <w:sz w:val="24"/>
                            <w:szCs w:val="24"/>
                          </w:rPr>
                          <w:t xml:space="preserve">Post-flight </w:t>
                        </w:r>
                      </w:p>
                      <w:p w14:paraId="3A6BC103" w14:textId="77777777" w:rsidR="00DA4191" w:rsidRPr="00A87C74" w:rsidRDefault="00DA4191" w:rsidP="00DA4191">
                        <w:pPr>
                          <w:jc w:val="center"/>
                          <w:rPr>
                            <w:rFonts w:asciiTheme="majorBidi" w:hAnsiTheme="majorBidi" w:cstheme="majorBidi"/>
                            <w:sz w:val="24"/>
                            <w:szCs w:val="24"/>
                          </w:rPr>
                        </w:pPr>
                      </w:p>
                    </w:txbxContent>
                  </v:textbox>
                </v:shape>
                <v:shape id="AutoShape 64" o:spid="_x0000_s1038" type="#_x0000_t32" style="position:absolute;left:14837;top:4579;width:742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tfEMYAAADbAAAADwAAAGRycy9kb3ducmV2LnhtbESPT2vCQBTE7wW/w/KE3urGU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bXxDGAAAA2wAAAA8AAAAAAAAA&#10;AAAAAAAAoQIAAGRycy9kb3ducmV2LnhtbFBLBQYAAAAABAAEAPkAAACUAwAAAAA=&#10;">
                  <v:stroke endarrow="block"/>
                </v:shape>
                <v:shape id="Text Box 65" o:spid="_x0000_s1039" type="#_x0000_t202" style="position:absolute;left:22256;width:13144;height:8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0hNL0A&#10;AADbAAAADwAAAGRycy9kb3ducmV2LnhtbERPyQrCMBC9C/5DGMGbploRqUZxQRDx4nLwODRjW2wm&#10;pYm2/r05CB4fb1+sWlOKN9WusKxgNIxAEKdWF5wpuF33gxkI55E1lpZJwYccrJbdzgITbRs+0/vi&#10;MxFC2CWoIPe+SqR0aU4G3dBWxIF72NqgD7DOpK6xCeGmlOMomkqDBYeGHCva5pQ+Ly+j4BjT8x5n&#10;7uSaxyY+6Gh3Ko87pfq9dj0H4an1f/HPfdAKJmFs+BJ+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A0hNL0AAADbAAAADwAAAAAAAAAAAAAAAACYAgAAZHJzL2Rvd25yZXYu&#10;eG1sUEsFBgAAAAAEAAQA9QAAAIIDAAAAAA==&#10;" fillcolor="white [3201]" strokecolor="black [3200]" strokeweight="1pt">
                  <v:textbox>
                    <w:txbxContent>
                      <w:p w14:paraId="52D86F66" w14:textId="77777777" w:rsidR="00DA4191" w:rsidRPr="00A87C74" w:rsidRDefault="00DA4191" w:rsidP="00DA4191">
                        <w:pPr>
                          <w:spacing w:after="0"/>
                          <w:rPr>
                            <w:rFonts w:asciiTheme="majorBidi" w:hAnsiTheme="majorBidi" w:cstheme="majorBidi"/>
                            <w:sz w:val="24"/>
                            <w:szCs w:val="24"/>
                          </w:rPr>
                        </w:pPr>
                      </w:p>
                      <w:p w14:paraId="543677B1" w14:textId="1F6779EC" w:rsidR="00DA4191" w:rsidRPr="00A87C74" w:rsidRDefault="00DA4191" w:rsidP="00DA4191">
                        <w:pPr>
                          <w:spacing w:after="0"/>
                          <w:jc w:val="center"/>
                          <w:rPr>
                            <w:rFonts w:asciiTheme="majorBidi" w:hAnsiTheme="majorBidi" w:cstheme="majorBidi"/>
                            <w:b/>
                            <w:bCs/>
                            <w:sz w:val="24"/>
                            <w:szCs w:val="24"/>
                          </w:rPr>
                        </w:pPr>
                        <w:r w:rsidRPr="00A87C74">
                          <w:rPr>
                            <w:rFonts w:asciiTheme="majorBidi" w:hAnsiTheme="majorBidi" w:cstheme="majorBidi"/>
                            <w:b/>
                            <w:bCs/>
                            <w:sz w:val="24"/>
                            <w:szCs w:val="24"/>
                          </w:rPr>
                          <w:t>Passenger Satisfaction</w:t>
                        </w:r>
                      </w:p>
                    </w:txbxContent>
                  </v:textbox>
                </v:shape>
                <v:shape id="AutoShape 66" o:spid="_x0000_s1040" type="#_x0000_t32" style="position:absolute;left:35424;top:4579;width:58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hu+cQAAADbAAAADwAAAGRycy9kb3ducmV2LnhtbESPQWvCQBSE74L/YXmF3nSjFG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iG75xAAAANsAAAAPAAAAAAAAAAAA&#10;AAAAAKECAABkcnMvZG93bnJldi54bWxQSwUGAAAAAAQABAD5AAAAkgMAAAAA&#10;">
                  <v:stroke endarrow="block"/>
                </v:shape>
                <v:shape id="Text Box 67" o:spid="_x0000_s1041" type="#_x0000_t202" style="position:absolute;left:41234;width:12954;height:8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K7770A&#10;AADbAAAADwAAAGRycy9kb3ducmV2LnhtbERPyQrCMBC9C/5DGMGbploUqUZxQRDx4nLwODRjW2wm&#10;pYm2/r05CB4fb1+sWlOKN9WusKxgNIxAEKdWF5wpuF33gxkI55E1lpZJwYccrJbdzgITbRs+0/vi&#10;MxFC2CWoIPe+SqR0aU4G3dBWxIF72NqgD7DOpK6xCeGmlOMomkqDBYeGHCva5pQ+Ly+j4BjT8x5n&#10;7uSaxyY+6Gh3Ko87pfq9dj0H4an1f/HPfdAKJmF9+BJ+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6K7770AAADbAAAADwAAAAAAAAAAAAAAAACYAgAAZHJzL2Rvd25yZXYu&#10;eG1sUEsFBgAAAAAEAAQA9QAAAIIDAAAAAA==&#10;" fillcolor="white [3201]" strokecolor="black [3200]" strokeweight="1pt">
                  <v:textbox>
                    <w:txbxContent>
                      <w:p w14:paraId="489AA0C2" w14:textId="77777777" w:rsidR="00DA4191" w:rsidRPr="00A87C74" w:rsidRDefault="00DA4191" w:rsidP="00DA4191">
                        <w:pPr>
                          <w:spacing w:after="0" w:line="240" w:lineRule="auto"/>
                          <w:jc w:val="center"/>
                          <w:rPr>
                            <w:rFonts w:asciiTheme="majorBidi" w:hAnsiTheme="majorBidi" w:cstheme="majorBidi"/>
                            <w:sz w:val="24"/>
                            <w:szCs w:val="24"/>
                          </w:rPr>
                        </w:pPr>
                      </w:p>
                      <w:p w14:paraId="6F161C0C" w14:textId="6CFD56C8" w:rsidR="00DA4191" w:rsidRPr="00A87C74" w:rsidRDefault="00DA4191" w:rsidP="00DA4191">
                        <w:pPr>
                          <w:spacing w:after="0" w:line="240" w:lineRule="auto"/>
                          <w:jc w:val="center"/>
                          <w:rPr>
                            <w:rFonts w:asciiTheme="majorBidi" w:hAnsiTheme="majorBidi" w:cstheme="majorBidi"/>
                            <w:b/>
                            <w:bCs/>
                            <w:sz w:val="24"/>
                            <w:szCs w:val="24"/>
                          </w:rPr>
                        </w:pPr>
                        <w:r w:rsidRPr="00A87C74">
                          <w:rPr>
                            <w:rFonts w:asciiTheme="majorBidi" w:hAnsiTheme="majorBidi" w:cstheme="majorBidi"/>
                            <w:b/>
                            <w:bCs/>
                            <w:sz w:val="24"/>
                            <w:szCs w:val="24"/>
                          </w:rPr>
                          <w:t>Passenger</w:t>
                        </w:r>
                      </w:p>
                      <w:p w14:paraId="3E3EF5F1" w14:textId="77777777" w:rsidR="00DA4191" w:rsidRPr="00A87C74" w:rsidRDefault="00DA4191" w:rsidP="00DA4191">
                        <w:pPr>
                          <w:spacing w:after="0" w:line="240" w:lineRule="auto"/>
                          <w:jc w:val="center"/>
                          <w:rPr>
                            <w:rFonts w:asciiTheme="majorBidi" w:hAnsiTheme="majorBidi" w:cstheme="majorBidi"/>
                            <w:b/>
                            <w:bCs/>
                            <w:sz w:val="24"/>
                            <w:szCs w:val="24"/>
                          </w:rPr>
                        </w:pPr>
                        <w:r w:rsidRPr="00A87C74">
                          <w:rPr>
                            <w:rFonts w:asciiTheme="majorBidi" w:hAnsiTheme="majorBidi" w:cstheme="majorBidi"/>
                            <w:b/>
                            <w:bCs/>
                            <w:sz w:val="24"/>
                            <w:szCs w:val="24"/>
                          </w:rPr>
                          <w:t>Loyalty</w:t>
                        </w:r>
                      </w:p>
                    </w:txbxContent>
                  </v:textbox>
                </v:shape>
              </v:group>
            </w:pict>
          </mc:Fallback>
        </mc:AlternateContent>
      </w:r>
    </w:p>
    <w:p w14:paraId="5816AC97" w14:textId="77777777" w:rsidR="00DA4191" w:rsidRPr="002E1D3A" w:rsidRDefault="00DA4191" w:rsidP="00DA4191">
      <w:pPr>
        <w:spacing w:line="480" w:lineRule="auto"/>
        <w:ind w:firstLine="720"/>
        <w:rPr>
          <w:rFonts w:cs="Times New Roman"/>
          <w:color w:val="000000" w:themeColor="text1"/>
          <w:szCs w:val="24"/>
        </w:rPr>
      </w:pPr>
    </w:p>
    <w:p w14:paraId="78E808E6" w14:textId="77777777" w:rsidR="00DA4191" w:rsidRPr="002E1D3A" w:rsidRDefault="00DA4191" w:rsidP="00DA4191">
      <w:pPr>
        <w:tabs>
          <w:tab w:val="center" w:pos="4513"/>
        </w:tabs>
        <w:spacing w:line="480" w:lineRule="auto"/>
        <w:rPr>
          <w:rFonts w:cs="Times New Roman"/>
          <w:color w:val="000000" w:themeColor="text1"/>
          <w:szCs w:val="24"/>
        </w:rPr>
      </w:pPr>
      <w:r w:rsidRPr="002E1D3A">
        <w:rPr>
          <w:rFonts w:cs="Times New Roman"/>
          <w:color w:val="000000" w:themeColor="text1"/>
          <w:szCs w:val="24"/>
        </w:rPr>
        <w:tab/>
      </w:r>
    </w:p>
    <w:p w14:paraId="78AA5CE8" w14:textId="77777777" w:rsidR="00DA4191" w:rsidRDefault="00DA4191" w:rsidP="00DA4191">
      <w:pPr>
        <w:rPr>
          <w:rFonts w:cs="Times New Roman"/>
          <w:color w:val="000000" w:themeColor="text1"/>
          <w:szCs w:val="24"/>
        </w:rPr>
      </w:pPr>
    </w:p>
    <w:p w14:paraId="3ABB2C23" w14:textId="77777777" w:rsidR="00DA4191" w:rsidRDefault="00DA4191" w:rsidP="00DA4191">
      <w:pPr>
        <w:rPr>
          <w:rFonts w:cs="Times New Roman"/>
          <w:color w:val="000000" w:themeColor="text1"/>
          <w:szCs w:val="24"/>
        </w:rPr>
      </w:pPr>
    </w:p>
    <w:p w14:paraId="39991E4C" w14:textId="124BFAFD" w:rsidR="00DA4191" w:rsidRDefault="00DA4191" w:rsidP="00DA4191">
      <w:pPr>
        <w:rPr>
          <w:rFonts w:cs="Times New Roman"/>
          <w:color w:val="000000" w:themeColor="text1"/>
          <w:szCs w:val="24"/>
        </w:rPr>
      </w:pPr>
    </w:p>
    <w:p w14:paraId="54044CBB" w14:textId="2FF07771" w:rsidR="00DA4191" w:rsidRDefault="007D0B45" w:rsidP="00EA1648">
      <w:pPr>
        <w:spacing w:after="0"/>
        <w:rPr>
          <w:rFonts w:cs="Times New Roman"/>
          <w:color w:val="000000" w:themeColor="text1"/>
          <w:szCs w:val="24"/>
        </w:rPr>
      </w:pPr>
      <w:r w:rsidRPr="002E1D3A">
        <w:rPr>
          <w:noProof/>
        </w:rPr>
        <mc:AlternateContent>
          <mc:Choice Requires="wps">
            <w:drawing>
              <wp:anchor distT="0" distB="0" distL="114300" distR="114300" simplePos="0" relativeHeight="251680768" behindDoc="0" locked="0" layoutInCell="1" allowOverlap="1" wp14:anchorId="02C8FE32" wp14:editId="0AB6B46D">
                <wp:simplePos x="0" y="0"/>
                <wp:positionH relativeFrom="column">
                  <wp:posOffset>-47625</wp:posOffset>
                </wp:positionH>
                <wp:positionV relativeFrom="paragraph">
                  <wp:posOffset>62230</wp:posOffset>
                </wp:positionV>
                <wp:extent cx="6229350" cy="635"/>
                <wp:effectExtent l="0" t="0" r="0" b="0"/>
                <wp:wrapNone/>
                <wp:docPr id="51" name="Text Box 51"/>
                <wp:cNvGraphicFramePr/>
                <a:graphic xmlns:a="http://schemas.openxmlformats.org/drawingml/2006/main">
                  <a:graphicData uri="http://schemas.microsoft.com/office/word/2010/wordprocessingShape">
                    <wps:wsp>
                      <wps:cNvSpPr txBox="1"/>
                      <wps:spPr>
                        <a:xfrm>
                          <a:off x="0" y="0"/>
                          <a:ext cx="6229350" cy="635"/>
                        </a:xfrm>
                        <a:prstGeom prst="rect">
                          <a:avLst/>
                        </a:prstGeom>
                        <a:solidFill>
                          <a:prstClr val="white"/>
                        </a:solidFill>
                        <a:ln>
                          <a:noFill/>
                        </a:ln>
                      </wps:spPr>
                      <wps:txbx>
                        <w:txbxContent>
                          <w:p w14:paraId="542EF9DA" w14:textId="23A79DC7" w:rsidR="007D0B45" w:rsidRPr="007D0B45" w:rsidRDefault="007D0B45" w:rsidP="007D0B45">
                            <w:pPr>
                              <w:pStyle w:val="Caption"/>
                              <w:rPr>
                                <w:b w:val="0"/>
                                <w:color w:val="auto"/>
                              </w:rPr>
                            </w:pPr>
                            <w:r w:rsidRPr="004A178B">
                              <w:rPr>
                                <w:bCs/>
                                <w:color w:val="auto"/>
                              </w:rPr>
                              <w:t xml:space="preserve">Figure </w:t>
                            </w:r>
                            <w:r>
                              <w:rPr>
                                <w:bCs/>
                                <w:color w:val="auto"/>
                              </w:rPr>
                              <w:t>3</w:t>
                            </w:r>
                            <w:r w:rsidRPr="004A178B">
                              <w:rPr>
                                <w:b w:val="0"/>
                                <w:color w:val="auto"/>
                              </w:rPr>
                              <w:t xml:space="preserve"> </w:t>
                            </w:r>
                            <w:r>
                              <w:rPr>
                                <w:b w:val="0"/>
                                <w:color w:val="auto"/>
                              </w:rPr>
                              <w:t xml:space="preserve">The Influence of Airline Service Quality and </w:t>
                            </w:r>
                            <w:r w:rsidRPr="003C67D9">
                              <w:rPr>
                                <w:b w:val="0"/>
                                <w:color w:val="auto"/>
                              </w:rPr>
                              <w:t>Customer Satisfaction</w:t>
                            </w:r>
                            <w:r>
                              <w:rPr>
                                <w:b w:val="0"/>
                                <w:color w:val="auto"/>
                              </w:rPr>
                              <w:t xml:space="preserve"> </w:t>
                            </w:r>
                            <w:r w:rsidR="00187C40">
                              <w:rPr>
                                <w:b w:val="0"/>
                                <w:color w:val="auto"/>
                              </w:rPr>
                              <w:t xml:space="preserve">on </w:t>
                            </w:r>
                            <w:r>
                              <w:rPr>
                                <w:rFonts w:asciiTheme="majorBidi" w:hAnsiTheme="majorBidi" w:cstheme="majorBidi"/>
                                <w:b w:val="0"/>
                                <w:color w:val="auto"/>
                                <w:kern w:val="24"/>
                              </w:rPr>
                              <w:t xml:space="preserve">Passenger </w:t>
                            </w:r>
                            <w:r w:rsidRPr="004A178B">
                              <w:rPr>
                                <w:rFonts w:asciiTheme="majorBidi" w:hAnsiTheme="majorBidi" w:cstheme="majorBidi"/>
                                <w:b w:val="0"/>
                                <w:color w:val="auto"/>
                                <w:kern w:val="24"/>
                              </w:rPr>
                              <w:t>Loyalty</w:t>
                            </w:r>
                          </w:p>
                          <w:p w14:paraId="106DE284" w14:textId="79151735" w:rsidR="00DA4191" w:rsidRPr="003C67D9" w:rsidRDefault="00DA4191" w:rsidP="00DA4191">
                            <w:pPr>
                              <w:pStyle w:val="Caption"/>
                              <w:jc w:val="center"/>
                              <w:rPr>
                                <w:rFonts w:cs="Times New Roman"/>
                                <w:b w:val="0"/>
                                <w:noProof/>
                                <w:color w:val="auto"/>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51" o:spid="_x0000_s1042" type="#_x0000_t202" style="position:absolute;margin-left:-3.75pt;margin-top:4.9pt;width:490.5pt;height:.0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" stroked="f">
                <v:textbox style="mso-fit-shape-to-text:t" inset="0,0,0,0">
                  <w:txbxContent>
                    <w:p w14:paraId="542EF9DA" w14:textId="23A79DC7" w:rsidR="007D0B45" w:rsidRPr="007D0B45" w:rsidRDefault="007D0B45" w:rsidP="007D0B45">
                      <w:pPr>
                        <w:pStyle w:val="Caption"/>
                        <w:rPr>
                          <w:b w:val="0"/>
                          <w:color w:val="auto"/>
                        </w:rPr>
                      </w:pPr>
                      <w:r w:rsidRPr="004A178B">
                        <w:rPr>
                          <w:bCs/>
                          <w:color w:val="auto"/>
                        </w:rPr>
                        <w:t xml:space="preserve">Figure </w:t>
                      </w:r>
                      <w:r>
                        <w:rPr>
                          <w:bCs/>
                          <w:color w:val="auto"/>
                        </w:rPr>
                        <w:t>3</w:t>
                      </w:r>
                      <w:r w:rsidRPr="004A178B">
                        <w:rPr>
                          <w:b w:val="0"/>
                          <w:color w:val="auto"/>
                        </w:rPr>
                        <w:t xml:space="preserve"> </w:t>
                      </w:r>
                      <w:r>
                        <w:rPr>
                          <w:b w:val="0"/>
                          <w:color w:val="auto"/>
                        </w:rPr>
                        <w:t xml:space="preserve">The Influence of Airline Service Quality and </w:t>
                      </w:r>
                      <w:r w:rsidRPr="003C67D9">
                        <w:rPr>
                          <w:b w:val="0"/>
                          <w:color w:val="auto"/>
                        </w:rPr>
                        <w:t>Customer Satisfaction</w:t>
                      </w:r>
                      <w:r>
                        <w:rPr>
                          <w:b w:val="0"/>
                          <w:color w:val="auto"/>
                        </w:rPr>
                        <w:t xml:space="preserve"> </w:t>
                      </w:r>
                      <w:r w:rsidR="00187C40">
                        <w:rPr>
                          <w:b w:val="0"/>
                          <w:color w:val="auto"/>
                        </w:rPr>
                        <w:t xml:space="preserve">on </w:t>
                      </w:r>
                      <w:r>
                        <w:rPr>
                          <w:rFonts w:asciiTheme="majorBidi" w:hAnsiTheme="majorBidi" w:cstheme="majorBidi"/>
                          <w:b w:val="0"/>
                          <w:color w:val="auto"/>
                          <w:kern w:val="24"/>
                        </w:rPr>
                        <w:t xml:space="preserve">Passenger </w:t>
                      </w:r>
                      <w:r w:rsidRPr="004A178B">
                        <w:rPr>
                          <w:rFonts w:asciiTheme="majorBidi" w:hAnsiTheme="majorBidi" w:cstheme="majorBidi"/>
                          <w:b w:val="0"/>
                          <w:color w:val="auto"/>
                          <w:kern w:val="24"/>
                        </w:rPr>
                        <w:t>Loyalty</w:t>
                      </w:r>
                    </w:p>
                    <w:p w14:paraId="106DE284" w14:textId="79151735" w:rsidR="00DA4191" w:rsidRPr="003C67D9" w:rsidRDefault="00DA4191" w:rsidP="00DA4191">
                      <w:pPr>
                        <w:pStyle w:val="Caption"/>
                        <w:jc w:val="center"/>
                        <w:rPr>
                          <w:rFonts w:cs="Times New Roman"/>
                          <w:b w:val="0"/>
                          <w:noProof/>
                          <w:color w:val="auto"/>
                          <w:szCs w:val="24"/>
                        </w:rPr>
                      </w:pPr>
                    </w:p>
                  </w:txbxContent>
                </v:textbox>
              </v:shape>
            </w:pict>
          </mc:Fallback>
        </mc:AlternateContent>
      </w:r>
    </w:p>
    <w:p w14:paraId="69A917B4" w14:textId="77777777" w:rsidR="00EA1648" w:rsidRDefault="00EA1648" w:rsidP="00EA1648">
      <w:pPr>
        <w:spacing w:after="0"/>
        <w:rPr>
          <w:rFonts w:cs="Times New Roman"/>
          <w:color w:val="000000" w:themeColor="text1"/>
          <w:szCs w:val="24"/>
        </w:rPr>
      </w:pPr>
    </w:p>
    <w:p w14:paraId="16FF3713" w14:textId="77777777" w:rsidR="00EA1648" w:rsidRDefault="00EA1648" w:rsidP="00EA1648">
      <w:pPr>
        <w:spacing w:after="0"/>
        <w:rPr>
          <w:rFonts w:cs="Times New Roman"/>
          <w:color w:val="000000" w:themeColor="text1"/>
          <w:szCs w:val="24"/>
        </w:rPr>
      </w:pPr>
    </w:p>
    <w:p w14:paraId="57F08FD8" w14:textId="77777777" w:rsidR="00EA1648" w:rsidRDefault="00EA1648" w:rsidP="00EA1648">
      <w:pPr>
        <w:spacing w:after="0"/>
        <w:rPr>
          <w:rFonts w:cs="Times New Roman"/>
          <w:color w:val="000000" w:themeColor="text1"/>
          <w:szCs w:val="24"/>
        </w:rPr>
      </w:pPr>
    </w:p>
    <w:p w14:paraId="22CD2F4A" w14:textId="2EC6B111" w:rsidR="00DA4191" w:rsidRDefault="00DA4191" w:rsidP="00DA4191">
      <w:pPr>
        <w:spacing w:after="0" w:line="480" w:lineRule="auto"/>
        <w:outlineLvl w:val="1"/>
        <w:rPr>
          <w:rFonts w:ascii="Times New Roman" w:hAnsi="Times New Roman" w:cs="Times New Roman"/>
          <w:b/>
          <w:iCs/>
          <w:sz w:val="24"/>
          <w:szCs w:val="24"/>
        </w:rPr>
      </w:pPr>
      <w:r>
        <w:rPr>
          <w:rFonts w:asciiTheme="majorBidi" w:hAnsiTheme="majorBidi" w:cstheme="majorBidi"/>
          <w:b/>
          <w:iCs/>
          <w:sz w:val="24"/>
          <w:szCs w:val="24"/>
        </w:rPr>
        <w:t>3.4</w:t>
      </w:r>
      <w:r w:rsidRPr="009C4D75">
        <w:rPr>
          <w:rFonts w:asciiTheme="majorBidi" w:hAnsiTheme="majorBidi" w:cstheme="majorBidi"/>
          <w:b/>
          <w:iCs/>
          <w:sz w:val="24"/>
          <w:szCs w:val="24"/>
        </w:rPr>
        <w:t xml:space="preserve"> Moderating Effect of </w:t>
      </w:r>
      <w:r w:rsidR="00C54D65">
        <w:rPr>
          <w:rFonts w:asciiTheme="majorBidi" w:hAnsiTheme="majorBidi" w:cstheme="majorBidi"/>
          <w:b/>
          <w:iCs/>
          <w:sz w:val="24"/>
          <w:szCs w:val="24"/>
        </w:rPr>
        <w:t>P</w:t>
      </w:r>
      <w:r>
        <w:rPr>
          <w:rFonts w:asciiTheme="majorBidi" w:hAnsiTheme="majorBidi" w:cstheme="majorBidi"/>
          <w:b/>
          <w:iCs/>
          <w:sz w:val="24"/>
          <w:szCs w:val="24"/>
        </w:rPr>
        <w:t xml:space="preserve">rice </w:t>
      </w:r>
      <w:r w:rsidR="00B53183">
        <w:rPr>
          <w:rFonts w:ascii="Times New Roman" w:hAnsi="Times New Roman" w:cs="Times New Roman"/>
          <w:b/>
          <w:iCs/>
          <w:sz w:val="24"/>
          <w:szCs w:val="24"/>
        </w:rPr>
        <w:t>S</w:t>
      </w:r>
      <w:r>
        <w:rPr>
          <w:rFonts w:ascii="Times New Roman" w:hAnsi="Times New Roman" w:cs="Times New Roman"/>
          <w:b/>
          <w:iCs/>
          <w:sz w:val="24"/>
          <w:szCs w:val="24"/>
        </w:rPr>
        <w:t>ensitiv</w:t>
      </w:r>
      <w:r w:rsidR="00C54D65">
        <w:rPr>
          <w:rFonts w:ascii="Times New Roman" w:hAnsi="Times New Roman" w:cs="Times New Roman"/>
          <w:b/>
          <w:iCs/>
          <w:sz w:val="24"/>
          <w:szCs w:val="24"/>
        </w:rPr>
        <w:t>ity</w:t>
      </w:r>
      <w:r w:rsidRPr="009C4D75">
        <w:rPr>
          <w:rFonts w:asciiTheme="majorBidi" w:hAnsiTheme="majorBidi" w:cstheme="majorBidi"/>
          <w:b/>
          <w:iCs/>
          <w:sz w:val="24"/>
          <w:szCs w:val="24"/>
        </w:rPr>
        <w:t xml:space="preserve"> </w:t>
      </w:r>
      <w:r w:rsidR="00C54D65">
        <w:rPr>
          <w:rFonts w:asciiTheme="majorBidi" w:hAnsiTheme="majorBidi" w:cstheme="majorBidi"/>
          <w:b/>
          <w:iCs/>
          <w:sz w:val="24"/>
          <w:szCs w:val="24"/>
        </w:rPr>
        <w:t>on</w:t>
      </w:r>
      <w:r w:rsidRPr="009C4D75">
        <w:rPr>
          <w:rFonts w:asciiTheme="majorBidi" w:hAnsiTheme="majorBidi" w:cstheme="majorBidi"/>
          <w:b/>
          <w:iCs/>
          <w:sz w:val="24"/>
          <w:szCs w:val="24"/>
        </w:rPr>
        <w:t xml:space="preserve"> </w:t>
      </w:r>
      <w:r>
        <w:rPr>
          <w:rFonts w:ascii="Times New Roman" w:hAnsi="Times New Roman" w:cs="Times New Roman"/>
          <w:b/>
          <w:iCs/>
          <w:sz w:val="24"/>
          <w:szCs w:val="24"/>
        </w:rPr>
        <w:t xml:space="preserve">Airline </w:t>
      </w:r>
      <w:r w:rsidRPr="009C4D75">
        <w:rPr>
          <w:rFonts w:ascii="Times New Roman" w:hAnsi="Times New Roman" w:cs="Times New Roman"/>
          <w:b/>
          <w:iCs/>
          <w:sz w:val="24"/>
          <w:szCs w:val="24"/>
        </w:rPr>
        <w:t>Service Quality</w:t>
      </w:r>
      <w:r>
        <w:rPr>
          <w:rFonts w:ascii="Times New Roman" w:hAnsi="Times New Roman" w:cs="Times New Roman"/>
          <w:b/>
          <w:iCs/>
          <w:sz w:val="24"/>
          <w:szCs w:val="24"/>
        </w:rPr>
        <w:t xml:space="preserve"> and Passenger </w:t>
      </w:r>
      <w:r w:rsidRPr="009C4D75">
        <w:rPr>
          <w:rFonts w:ascii="Times New Roman" w:hAnsi="Times New Roman" w:cs="Times New Roman"/>
          <w:b/>
          <w:iCs/>
          <w:sz w:val="24"/>
          <w:szCs w:val="24"/>
        </w:rPr>
        <w:t>Satisfaction</w:t>
      </w:r>
    </w:p>
    <w:p w14:paraId="2A5C14BD" w14:textId="2760DD7F" w:rsidR="00187C40" w:rsidRDefault="00284978" w:rsidP="003E292D">
      <w:pPr>
        <w:spacing w:after="0" w:line="360" w:lineRule="auto"/>
        <w:ind w:firstLine="720"/>
        <w:jc w:val="both"/>
        <w:rPr>
          <w:rFonts w:ascii="Times New Roman" w:hAnsi="Times New Roman" w:cs="Times New Roman"/>
          <w:sz w:val="24"/>
          <w:szCs w:val="24"/>
        </w:rPr>
      </w:pPr>
      <w:r w:rsidRPr="002F503B">
        <w:rPr>
          <w:rFonts w:ascii="Times New Roman" w:hAnsi="Times New Roman" w:cs="Times New Roman"/>
          <w:sz w:val="24"/>
          <w:szCs w:val="24"/>
        </w:rPr>
        <w:t>Part of the research process examin</w:t>
      </w:r>
      <w:r w:rsidR="00B53183">
        <w:rPr>
          <w:rFonts w:ascii="Times New Roman" w:hAnsi="Times New Roman" w:cs="Times New Roman"/>
          <w:sz w:val="24"/>
          <w:szCs w:val="24"/>
        </w:rPr>
        <w:t>es</w:t>
      </w:r>
      <w:r w:rsidRPr="002F503B">
        <w:rPr>
          <w:rFonts w:ascii="Times New Roman" w:hAnsi="Times New Roman" w:cs="Times New Roman"/>
          <w:sz w:val="24"/>
          <w:szCs w:val="24"/>
        </w:rPr>
        <w:t xml:space="preserve"> the price sensitivity of the passenger</w:t>
      </w:r>
      <w:r w:rsidR="00B53183">
        <w:rPr>
          <w:rFonts w:ascii="Times New Roman" w:hAnsi="Times New Roman" w:cs="Times New Roman"/>
          <w:sz w:val="24"/>
          <w:szCs w:val="24"/>
        </w:rPr>
        <w:t>s</w:t>
      </w:r>
      <w:r w:rsidRPr="002F503B">
        <w:rPr>
          <w:rFonts w:ascii="Times New Roman" w:hAnsi="Times New Roman" w:cs="Times New Roman"/>
          <w:sz w:val="24"/>
          <w:szCs w:val="24"/>
        </w:rPr>
        <w:t>, their satisfaction</w:t>
      </w:r>
      <w:r w:rsidR="00B53183">
        <w:rPr>
          <w:rFonts w:ascii="Times New Roman" w:hAnsi="Times New Roman" w:cs="Times New Roman"/>
          <w:sz w:val="24"/>
          <w:szCs w:val="24"/>
        </w:rPr>
        <w:t>,</w:t>
      </w:r>
      <w:r w:rsidRPr="002F503B">
        <w:rPr>
          <w:rFonts w:ascii="Times New Roman" w:hAnsi="Times New Roman" w:cs="Times New Roman"/>
          <w:sz w:val="24"/>
          <w:szCs w:val="24"/>
        </w:rPr>
        <w:t xml:space="preserve"> and </w:t>
      </w:r>
      <w:r w:rsidR="00B53183">
        <w:rPr>
          <w:rFonts w:ascii="Times New Roman" w:hAnsi="Times New Roman" w:cs="Times New Roman"/>
          <w:sz w:val="24"/>
          <w:szCs w:val="24"/>
        </w:rPr>
        <w:t>their</w:t>
      </w:r>
      <w:r w:rsidRPr="002F503B">
        <w:rPr>
          <w:rFonts w:ascii="Times New Roman" w:hAnsi="Times New Roman" w:cs="Times New Roman"/>
          <w:sz w:val="24"/>
          <w:szCs w:val="24"/>
        </w:rPr>
        <w:t xml:space="preserve"> loyalty. The </w:t>
      </w:r>
      <w:r w:rsidR="00B53183" w:rsidRPr="002F503B">
        <w:rPr>
          <w:rFonts w:ascii="Times New Roman" w:hAnsi="Times New Roman" w:cs="Times New Roman"/>
          <w:sz w:val="24"/>
          <w:szCs w:val="24"/>
        </w:rPr>
        <w:t>consumers</w:t>
      </w:r>
      <w:r w:rsidR="00B53183">
        <w:rPr>
          <w:rFonts w:ascii="Times New Roman" w:hAnsi="Times New Roman" w:cs="Times New Roman"/>
          <w:sz w:val="24"/>
          <w:szCs w:val="24"/>
        </w:rPr>
        <w:t>’</w:t>
      </w:r>
      <w:r w:rsidR="00B53183" w:rsidRPr="002F503B">
        <w:rPr>
          <w:rFonts w:ascii="Times New Roman" w:hAnsi="Times New Roman" w:cs="Times New Roman"/>
          <w:sz w:val="24"/>
          <w:szCs w:val="24"/>
        </w:rPr>
        <w:t xml:space="preserve"> </w:t>
      </w:r>
      <w:r w:rsidRPr="002F503B">
        <w:rPr>
          <w:rFonts w:ascii="Times New Roman" w:hAnsi="Times New Roman" w:cs="Times New Roman"/>
          <w:sz w:val="24"/>
          <w:szCs w:val="24"/>
        </w:rPr>
        <w:t>sensitivity to prices of services varies on the basis of the needs of the consumers, their emotions</w:t>
      </w:r>
      <w:r w:rsidR="00B53183">
        <w:rPr>
          <w:rFonts w:ascii="Times New Roman" w:hAnsi="Times New Roman" w:cs="Times New Roman"/>
          <w:sz w:val="24"/>
          <w:szCs w:val="24"/>
        </w:rPr>
        <w:t>,</w:t>
      </w:r>
      <w:r w:rsidRPr="002F503B">
        <w:rPr>
          <w:rFonts w:ascii="Times New Roman" w:hAnsi="Times New Roman" w:cs="Times New Roman"/>
          <w:sz w:val="24"/>
          <w:szCs w:val="24"/>
        </w:rPr>
        <w:t xml:space="preserve"> and competition</w:t>
      </w:r>
      <w:r w:rsidR="003E292D">
        <w:rPr>
          <w:rFonts w:ascii="Times New Roman" w:hAnsi="Times New Roman" w:cs="Times New Roman"/>
          <w:sz w:val="24"/>
          <w:szCs w:val="24"/>
        </w:rPr>
        <w:t xml:space="preserve"> </w:t>
      </w:r>
      <w:r w:rsidR="003E292D">
        <w:rPr>
          <w:rFonts w:ascii="Times New Roman" w:hAnsi="Times New Roman" w:cs="Times New Roman"/>
          <w:sz w:val="24"/>
          <w:szCs w:val="24"/>
        </w:rPr>
        <w:fldChar w:fldCharType="begin"/>
      </w:r>
      <w:r w:rsidR="003E292D">
        <w:rPr>
          <w:rFonts w:ascii="Times New Roman" w:hAnsi="Times New Roman" w:cs="Times New Roman"/>
          <w:sz w:val="24"/>
          <w:szCs w:val="24"/>
        </w:rPr>
        <w:instrText xml:space="preserve"> ADDIN EN.CITE &lt;EndNote&gt;&lt;Cite&gt;&lt;Author&gt;Kirmani&lt;/Author&gt;&lt;Year&gt;2000&lt;/Year&gt;&lt;RecNum&gt;87&lt;/RecNum&gt;&lt;DisplayText&gt;(Kirmani and Rao, 2000)&lt;/DisplayText&gt;&lt;record&gt;&lt;rec-number&gt;87&lt;/rec-number&gt;&lt;foreign-keys&gt;&lt;key app="EN" db-id="te2fts9f45f9f9e02sq5tvd5zv25adaw5dap" timestamp="1551195672"&gt;87&lt;/key&gt;&lt;/foreign-keys&gt;&lt;ref-type name="Journal Article"&gt;17&lt;/ref-type&gt;&lt;contributors&gt;&lt;authors&gt;&lt;author&gt;Kirmani, Amna&lt;/author&gt;&lt;author&gt;Rao, Akshay R&lt;/author&gt;&lt;/authors&gt;&lt;/contributors&gt;&lt;titles&gt;&lt;title&gt;No pain, no gain: A critical review of the literature on signaling unobservable product quality&lt;/title&gt;&lt;secondary-title&gt;Journal of marketing&lt;/secondary-title&gt;&lt;/titles&gt;&lt;periodical&gt;&lt;full-title&gt;Journal of marketing&lt;/full-title&gt;&lt;/periodical&gt;&lt;pages&gt;66-79&lt;/pages&gt;&lt;volume&gt;64&lt;/volume&gt;&lt;number&gt;2&lt;/number&gt;&lt;dates&gt;&lt;year&gt;2000&lt;/year&gt;&lt;/dates&gt;&lt;isbn&gt;0022-2429&lt;/isbn&gt;&lt;urls&gt;&lt;/urls&gt;&lt;/record&gt;&lt;/Cite&gt;&lt;/EndNote&gt;</w:instrText>
      </w:r>
      <w:r w:rsidR="003E292D">
        <w:rPr>
          <w:rFonts w:ascii="Times New Roman" w:hAnsi="Times New Roman" w:cs="Times New Roman"/>
          <w:sz w:val="24"/>
          <w:szCs w:val="24"/>
        </w:rPr>
        <w:fldChar w:fldCharType="separate"/>
      </w:r>
      <w:r w:rsidR="003E292D">
        <w:rPr>
          <w:rFonts w:ascii="Times New Roman" w:hAnsi="Times New Roman" w:cs="Times New Roman"/>
          <w:noProof/>
          <w:sz w:val="24"/>
          <w:szCs w:val="24"/>
        </w:rPr>
        <w:t>(Kirmani and Rao, 2000)</w:t>
      </w:r>
      <w:r w:rsidR="003E292D">
        <w:rPr>
          <w:rFonts w:ascii="Times New Roman" w:hAnsi="Times New Roman" w:cs="Times New Roman"/>
          <w:sz w:val="24"/>
          <w:szCs w:val="24"/>
        </w:rPr>
        <w:fldChar w:fldCharType="end"/>
      </w:r>
      <w:r w:rsidRPr="002F503B">
        <w:rPr>
          <w:rFonts w:ascii="Times New Roman" w:hAnsi="Times New Roman" w:cs="Times New Roman"/>
          <w:sz w:val="24"/>
          <w:szCs w:val="24"/>
        </w:rPr>
        <w:t xml:space="preserve">. Reviewing this section of the research further reveals that majority of consumers would be discouraged </w:t>
      </w:r>
      <w:r w:rsidR="009C2158">
        <w:rPr>
          <w:rFonts w:ascii="Times New Roman" w:hAnsi="Times New Roman" w:cs="Times New Roman"/>
          <w:sz w:val="24"/>
          <w:szCs w:val="24"/>
        </w:rPr>
        <w:t>from</w:t>
      </w:r>
      <w:r w:rsidRPr="002F503B">
        <w:rPr>
          <w:rFonts w:ascii="Times New Roman" w:hAnsi="Times New Roman" w:cs="Times New Roman"/>
          <w:sz w:val="24"/>
          <w:szCs w:val="24"/>
        </w:rPr>
        <w:t xml:space="preserve"> consumption in case of high price sensitivity</w:t>
      </w:r>
      <w:r w:rsidR="009C2158">
        <w:rPr>
          <w:rFonts w:ascii="Times New Roman" w:hAnsi="Times New Roman" w:cs="Times New Roman"/>
          <w:sz w:val="24"/>
          <w:szCs w:val="24"/>
        </w:rPr>
        <w:t>,</w:t>
      </w:r>
      <w:r w:rsidRPr="002F503B">
        <w:rPr>
          <w:rFonts w:ascii="Times New Roman" w:hAnsi="Times New Roman" w:cs="Times New Roman"/>
          <w:sz w:val="24"/>
          <w:szCs w:val="24"/>
        </w:rPr>
        <w:t xml:space="preserve"> as these would weigh the value provided by the services. On the other hand, low price sensitivity is favorable to</w:t>
      </w:r>
      <w:r w:rsidR="00406ACB">
        <w:rPr>
          <w:rFonts w:ascii="Times New Roman" w:hAnsi="Times New Roman" w:cs="Times New Roman"/>
          <w:sz w:val="24"/>
          <w:szCs w:val="24"/>
        </w:rPr>
        <w:t xml:space="preserve"> </w:t>
      </w:r>
      <w:r w:rsidR="009C2158">
        <w:rPr>
          <w:rFonts w:ascii="Times New Roman" w:hAnsi="Times New Roman" w:cs="Times New Roman"/>
          <w:sz w:val="24"/>
          <w:szCs w:val="24"/>
        </w:rPr>
        <w:t>a</w:t>
      </w:r>
      <w:r w:rsidR="00406ACB">
        <w:rPr>
          <w:rFonts w:ascii="Times New Roman" w:hAnsi="Times New Roman" w:cs="Times New Roman"/>
          <w:sz w:val="24"/>
          <w:szCs w:val="24"/>
        </w:rPr>
        <w:t>irlines service providers</w:t>
      </w:r>
      <w:r w:rsidRPr="002F503B">
        <w:rPr>
          <w:rFonts w:ascii="Times New Roman" w:hAnsi="Times New Roman" w:cs="Times New Roman"/>
          <w:sz w:val="24"/>
          <w:szCs w:val="24"/>
        </w:rPr>
        <w:t xml:space="preserve"> as consumers in this case are able to acquire services irrespective of the price</w:t>
      </w:r>
      <w:r w:rsidR="009C2158">
        <w:rPr>
          <w:rFonts w:ascii="Times New Roman" w:hAnsi="Times New Roman" w:cs="Times New Roman"/>
          <w:sz w:val="24"/>
          <w:szCs w:val="24"/>
        </w:rPr>
        <w:t>,</w:t>
      </w:r>
      <w:r w:rsidRPr="002F503B">
        <w:rPr>
          <w:rFonts w:ascii="Times New Roman" w:hAnsi="Times New Roman" w:cs="Times New Roman"/>
          <w:sz w:val="24"/>
          <w:szCs w:val="24"/>
        </w:rPr>
        <w:t xml:space="preserve"> </w:t>
      </w:r>
      <w:r w:rsidR="009C2158">
        <w:rPr>
          <w:rFonts w:ascii="Times New Roman" w:hAnsi="Times New Roman" w:cs="Times New Roman"/>
          <w:sz w:val="24"/>
          <w:szCs w:val="24"/>
        </w:rPr>
        <w:t>since</w:t>
      </w:r>
      <w:r w:rsidRPr="002F503B">
        <w:rPr>
          <w:rFonts w:ascii="Times New Roman" w:hAnsi="Times New Roman" w:cs="Times New Roman"/>
          <w:sz w:val="24"/>
          <w:szCs w:val="24"/>
        </w:rPr>
        <w:t xml:space="preserve"> they are not sensitive to changes. In addition to the above, </w:t>
      </w:r>
      <w:r>
        <w:rPr>
          <w:rFonts w:ascii="Times New Roman" w:hAnsi="Times New Roman" w:cs="Times New Roman"/>
          <w:sz w:val="24"/>
          <w:szCs w:val="24"/>
        </w:rPr>
        <w:t>q</w:t>
      </w:r>
      <w:r w:rsidRPr="002F503B">
        <w:rPr>
          <w:rFonts w:ascii="Times New Roman" w:hAnsi="Times New Roman" w:cs="Times New Roman"/>
          <w:sz w:val="24"/>
          <w:szCs w:val="24"/>
        </w:rPr>
        <w:t>uality-based</w:t>
      </w:r>
      <w:r>
        <w:rPr>
          <w:rFonts w:ascii="Times New Roman" w:hAnsi="Times New Roman" w:cs="Times New Roman"/>
          <w:sz w:val="24"/>
          <w:szCs w:val="24"/>
        </w:rPr>
        <w:t xml:space="preserve"> consumers</w:t>
      </w:r>
      <w:r w:rsidRPr="002F503B">
        <w:rPr>
          <w:rFonts w:ascii="Times New Roman" w:hAnsi="Times New Roman" w:cs="Times New Roman"/>
          <w:sz w:val="24"/>
          <w:szCs w:val="24"/>
        </w:rPr>
        <w:t xml:space="preserve"> are seen as </w:t>
      </w:r>
      <w:r>
        <w:rPr>
          <w:rFonts w:ascii="Times New Roman" w:hAnsi="Times New Roman" w:cs="Times New Roman"/>
          <w:sz w:val="24"/>
          <w:szCs w:val="24"/>
        </w:rPr>
        <w:t>those</w:t>
      </w:r>
      <w:r w:rsidRPr="002F503B">
        <w:rPr>
          <w:rFonts w:ascii="Times New Roman" w:hAnsi="Times New Roman" w:cs="Times New Roman"/>
          <w:sz w:val="24"/>
          <w:szCs w:val="24"/>
        </w:rPr>
        <w:t xml:space="preserve"> not highly sensitive to price but rather focused on the associated quality</w:t>
      </w:r>
      <w:r>
        <w:rPr>
          <w:rFonts w:ascii="Times New Roman" w:hAnsi="Times New Roman" w:cs="Times New Roman"/>
          <w:sz w:val="24"/>
          <w:szCs w:val="24"/>
        </w:rPr>
        <w:t xml:space="preserve"> of the services offered</w:t>
      </w:r>
      <w:r w:rsidRPr="002F503B">
        <w:rPr>
          <w:rFonts w:ascii="Times New Roman" w:hAnsi="Times New Roman" w:cs="Times New Roman"/>
          <w:sz w:val="24"/>
          <w:szCs w:val="24"/>
        </w:rPr>
        <w:t xml:space="preserve">. Such consumers would be willing to spend </w:t>
      </w:r>
      <w:r w:rsidR="009C2158">
        <w:rPr>
          <w:rFonts w:ascii="Times New Roman" w:hAnsi="Times New Roman" w:cs="Times New Roman"/>
          <w:sz w:val="24"/>
          <w:szCs w:val="24"/>
        </w:rPr>
        <w:t>more</w:t>
      </w:r>
      <w:r w:rsidRPr="002F503B">
        <w:rPr>
          <w:rFonts w:ascii="Times New Roman" w:hAnsi="Times New Roman" w:cs="Times New Roman"/>
          <w:sz w:val="24"/>
          <w:szCs w:val="24"/>
        </w:rPr>
        <w:t xml:space="preserve"> and pay a premium to obtain quality services. An increase in prices of ticketing would not have a high impact on demand</w:t>
      </w:r>
      <w:r w:rsidR="009C2158">
        <w:rPr>
          <w:rFonts w:ascii="Times New Roman" w:hAnsi="Times New Roman" w:cs="Times New Roman"/>
          <w:sz w:val="24"/>
          <w:szCs w:val="24"/>
        </w:rPr>
        <w:t>,</w:t>
      </w:r>
      <w:r w:rsidRPr="002F503B">
        <w:rPr>
          <w:rFonts w:ascii="Times New Roman" w:hAnsi="Times New Roman" w:cs="Times New Roman"/>
          <w:sz w:val="24"/>
          <w:szCs w:val="24"/>
        </w:rPr>
        <w:t xml:space="preserve"> as </w:t>
      </w:r>
      <w:r w:rsidR="009C2158">
        <w:rPr>
          <w:rFonts w:ascii="Times New Roman" w:hAnsi="Times New Roman" w:cs="Times New Roman"/>
          <w:sz w:val="24"/>
          <w:szCs w:val="24"/>
        </w:rPr>
        <w:t xml:space="preserve">it </w:t>
      </w:r>
      <w:r w:rsidRPr="002F503B">
        <w:rPr>
          <w:rFonts w:ascii="Times New Roman" w:hAnsi="Times New Roman" w:cs="Times New Roman"/>
          <w:sz w:val="24"/>
          <w:szCs w:val="24"/>
        </w:rPr>
        <w:t xml:space="preserve">would </w:t>
      </w:r>
      <w:r w:rsidRPr="002F503B">
        <w:rPr>
          <w:rFonts w:ascii="Times New Roman" w:hAnsi="Times New Roman" w:cs="Times New Roman"/>
          <w:sz w:val="24"/>
          <w:szCs w:val="24"/>
        </w:rPr>
        <w:lastRenderedPageBreak/>
        <w:t xml:space="preserve">be in the case of high sensitivity. </w:t>
      </w:r>
      <w:r w:rsidR="003E292D">
        <w:rPr>
          <w:rFonts w:ascii="Times New Roman" w:hAnsi="Times New Roman" w:cs="Times New Roman"/>
          <w:sz w:val="24"/>
          <w:szCs w:val="24"/>
        </w:rPr>
        <w:fldChar w:fldCharType="begin"/>
      </w:r>
      <w:r w:rsidR="003E292D">
        <w:rPr>
          <w:rFonts w:ascii="Times New Roman" w:hAnsi="Times New Roman" w:cs="Times New Roman"/>
          <w:sz w:val="24"/>
          <w:szCs w:val="24"/>
        </w:rPr>
        <w:instrText xml:space="preserve"> ADDIN EN.CITE &lt;EndNote&gt;&lt;Cite AuthorYear="1"&gt;&lt;Author&gt;Monroe&lt;/Author&gt;&lt;Year&gt;1973&lt;/Year&gt;&lt;RecNum&gt;104&lt;/RecNum&gt;&lt;DisplayText&gt;Monroe (1973)&lt;/DisplayText&gt;&lt;record&gt;&lt;rec-number&gt;104&lt;/rec-number&gt;&lt;foreign-keys&gt;&lt;key app="EN" db-id="te2fts9f45f9f9e02sq5tvd5zv25adaw5dap" timestamp="1551199289"&gt;104&lt;/key&gt;&lt;/foreign-keys&gt;&lt;ref-type name="Journal Article"&gt;17&lt;/ref-type&gt;&lt;contributors&gt;&lt;authors&gt;&lt;author&gt;Monroe, Kent B&lt;/author&gt;&lt;/authors&gt;&lt;/contributors&gt;&lt;titles&gt;&lt;title&gt;Buyers’ subjective perceptions of price&lt;/title&gt;&lt;secondary-title&gt;Journal of marketing research&lt;/secondary-title&gt;&lt;/titles&gt;&lt;periodical&gt;&lt;full-title&gt;Journal of marketing research&lt;/full-title&gt;&lt;/periodical&gt;&lt;pages&gt;70-80&lt;/pages&gt;&lt;volume&gt;10&lt;/volume&gt;&lt;number&gt;1&lt;/number&gt;&lt;dates&gt;&lt;year&gt;1973&lt;/year&gt;&lt;/dates&gt;&lt;isbn&gt;0022-2437&lt;/isbn&gt;&lt;urls&gt;&lt;/urls&gt;&lt;/record&gt;&lt;/Cite&gt;&lt;/EndNote&gt;</w:instrText>
      </w:r>
      <w:r w:rsidR="003E292D">
        <w:rPr>
          <w:rFonts w:ascii="Times New Roman" w:hAnsi="Times New Roman" w:cs="Times New Roman"/>
          <w:sz w:val="24"/>
          <w:szCs w:val="24"/>
        </w:rPr>
        <w:fldChar w:fldCharType="separate"/>
      </w:r>
      <w:r w:rsidR="003E292D">
        <w:rPr>
          <w:rFonts w:ascii="Times New Roman" w:hAnsi="Times New Roman" w:cs="Times New Roman"/>
          <w:noProof/>
          <w:sz w:val="24"/>
          <w:szCs w:val="24"/>
        </w:rPr>
        <w:t>Monroe (1973)</w:t>
      </w:r>
      <w:r w:rsidR="003E292D">
        <w:rPr>
          <w:rFonts w:ascii="Times New Roman" w:hAnsi="Times New Roman" w:cs="Times New Roman"/>
          <w:sz w:val="24"/>
          <w:szCs w:val="24"/>
        </w:rPr>
        <w:fldChar w:fldCharType="end"/>
      </w:r>
      <w:r w:rsidR="003E292D">
        <w:rPr>
          <w:rFonts w:ascii="Times New Roman" w:hAnsi="Times New Roman" w:cs="Times New Roman"/>
          <w:sz w:val="24"/>
          <w:szCs w:val="24"/>
        </w:rPr>
        <w:t xml:space="preserve"> </w:t>
      </w:r>
      <w:r w:rsidRPr="002F503B">
        <w:rPr>
          <w:rFonts w:ascii="Times New Roman" w:hAnsi="Times New Roman" w:cs="Times New Roman"/>
          <w:sz w:val="24"/>
          <w:szCs w:val="24"/>
        </w:rPr>
        <w:t xml:space="preserve">defines price sensitivity as the extent to which consumers react or perceive changes in prices of services. Price sensitivity is further affected by the level of satisfaction that the services offered provide to the consumers. Poor services </w:t>
      </w:r>
      <w:r w:rsidR="009C2158">
        <w:rPr>
          <w:rFonts w:ascii="Times New Roman" w:hAnsi="Times New Roman" w:cs="Times New Roman"/>
          <w:sz w:val="24"/>
          <w:szCs w:val="24"/>
        </w:rPr>
        <w:t>lead</w:t>
      </w:r>
      <w:r w:rsidRPr="002F503B">
        <w:rPr>
          <w:rFonts w:ascii="Times New Roman" w:hAnsi="Times New Roman" w:cs="Times New Roman"/>
          <w:sz w:val="24"/>
          <w:szCs w:val="24"/>
        </w:rPr>
        <w:t xml:space="preserve"> to a high price sensitivity as </w:t>
      </w:r>
      <w:r w:rsidRPr="001A6A42">
        <w:rPr>
          <w:rFonts w:ascii="Times New Roman" w:hAnsi="Times New Roman" w:cs="Times New Roman"/>
          <w:sz w:val="24"/>
          <w:szCs w:val="24"/>
        </w:rPr>
        <w:t xml:space="preserve">consumers consider </w:t>
      </w:r>
      <w:r w:rsidR="009C2158">
        <w:rPr>
          <w:rFonts w:ascii="Times New Roman" w:hAnsi="Times New Roman" w:cs="Times New Roman"/>
          <w:sz w:val="24"/>
          <w:szCs w:val="24"/>
        </w:rPr>
        <w:t>them</w:t>
      </w:r>
      <w:r w:rsidRPr="001A6A42">
        <w:rPr>
          <w:rFonts w:ascii="Times New Roman" w:hAnsi="Times New Roman" w:cs="Times New Roman"/>
          <w:sz w:val="24"/>
          <w:szCs w:val="24"/>
        </w:rPr>
        <w:t xml:space="preserve"> not worth </w:t>
      </w:r>
      <w:r w:rsidR="009C2158">
        <w:rPr>
          <w:rFonts w:ascii="Times New Roman" w:hAnsi="Times New Roman" w:cs="Times New Roman"/>
          <w:sz w:val="24"/>
          <w:szCs w:val="24"/>
        </w:rPr>
        <w:t>the money</w:t>
      </w:r>
      <w:r w:rsidRPr="001A6A42">
        <w:rPr>
          <w:rFonts w:ascii="Times New Roman" w:hAnsi="Times New Roman" w:cs="Times New Roman"/>
          <w:sz w:val="24"/>
          <w:szCs w:val="24"/>
        </w:rPr>
        <w:t>. However, high</w:t>
      </w:r>
      <w:r w:rsidR="009C2158">
        <w:rPr>
          <w:rFonts w:ascii="Times New Roman" w:hAnsi="Times New Roman" w:cs="Times New Roman"/>
          <w:sz w:val="24"/>
          <w:szCs w:val="24"/>
        </w:rPr>
        <w:t>-</w:t>
      </w:r>
      <w:r w:rsidRPr="001A6A42">
        <w:rPr>
          <w:rFonts w:ascii="Times New Roman" w:hAnsi="Times New Roman" w:cs="Times New Roman"/>
          <w:sz w:val="24"/>
          <w:szCs w:val="24"/>
        </w:rPr>
        <w:t xml:space="preserve">quality services even when charged at a premium </w:t>
      </w:r>
      <w:r w:rsidR="009C2158">
        <w:rPr>
          <w:rFonts w:ascii="Times New Roman" w:hAnsi="Times New Roman" w:cs="Times New Roman"/>
          <w:sz w:val="24"/>
          <w:szCs w:val="24"/>
        </w:rPr>
        <w:t>do</w:t>
      </w:r>
      <w:r w:rsidRPr="001A6A42">
        <w:rPr>
          <w:rFonts w:ascii="Times New Roman" w:hAnsi="Times New Roman" w:cs="Times New Roman"/>
          <w:sz w:val="24"/>
          <w:szCs w:val="24"/>
        </w:rPr>
        <w:t xml:space="preserve"> not have a significant influence on consumer</w:t>
      </w:r>
      <w:r w:rsidR="009C2158">
        <w:rPr>
          <w:rFonts w:ascii="Times New Roman" w:hAnsi="Times New Roman" w:cs="Times New Roman"/>
          <w:sz w:val="24"/>
          <w:szCs w:val="24"/>
        </w:rPr>
        <w:t>s’</w:t>
      </w:r>
      <w:r w:rsidRPr="001A6A42">
        <w:rPr>
          <w:rFonts w:ascii="Times New Roman" w:hAnsi="Times New Roman" w:cs="Times New Roman"/>
          <w:sz w:val="24"/>
          <w:szCs w:val="24"/>
        </w:rPr>
        <w:t xml:space="preserve"> price sensitivity</w:t>
      </w:r>
      <w:r>
        <w:rPr>
          <w:rFonts w:ascii="Times New Roman" w:hAnsi="Times New Roman" w:cs="Times New Roman"/>
          <w:sz w:val="24"/>
          <w:szCs w:val="24"/>
        </w:rPr>
        <w:t xml:space="preserve"> as </w:t>
      </w:r>
      <w:r w:rsidR="009C2158">
        <w:rPr>
          <w:rFonts w:ascii="Times New Roman" w:hAnsi="Times New Roman" w:cs="Times New Roman"/>
          <w:sz w:val="24"/>
          <w:szCs w:val="24"/>
        </w:rPr>
        <w:t>they</w:t>
      </w:r>
      <w:r>
        <w:rPr>
          <w:rFonts w:ascii="Times New Roman" w:hAnsi="Times New Roman" w:cs="Times New Roman"/>
          <w:sz w:val="24"/>
          <w:szCs w:val="24"/>
        </w:rPr>
        <w:t xml:space="preserve"> focus on </w:t>
      </w:r>
      <w:r w:rsidRPr="001A6A42">
        <w:rPr>
          <w:rFonts w:ascii="Times New Roman" w:hAnsi="Times New Roman" w:cs="Times New Roman"/>
          <w:sz w:val="24"/>
          <w:szCs w:val="24"/>
        </w:rPr>
        <w:t>value for money as the main point of focus in pre-flight, in-flight</w:t>
      </w:r>
      <w:r w:rsidR="009C2158">
        <w:rPr>
          <w:rFonts w:ascii="Times New Roman" w:hAnsi="Times New Roman" w:cs="Times New Roman"/>
          <w:sz w:val="24"/>
          <w:szCs w:val="24"/>
        </w:rPr>
        <w:t>,</w:t>
      </w:r>
      <w:r w:rsidRPr="001A6A42">
        <w:rPr>
          <w:rFonts w:ascii="Times New Roman" w:hAnsi="Times New Roman" w:cs="Times New Roman"/>
          <w:sz w:val="24"/>
          <w:szCs w:val="24"/>
        </w:rPr>
        <w:t xml:space="preserve"> and post-flight</w:t>
      </w:r>
      <w:r w:rsidR="009C2158">
        <w:rPr>
          <w:rFonts w:ascii="Times New Roman" w:hAnsi="Times New Roman" w:cs="Times New Roman"/>
          <w:sz w:val="24"/>
          <w:szCs w:val="24"/>
        </w:rPr>
        <w:t xml:space="preserve"> services</w:t>
      </w:r>
      <w:r w:rsidRPr="001A6A42">
        <w:rPr>
          <w:rFonts w:ascii="Times New Roman" w:hAnsi="Times New Roman" w:cs="Times New Roman"/>
          <w:sz w:val="24"/>
          <w:szCs w:val="24"/>
        </w:rPr>
        <w:t>.</w:t>
      </w:r>
    </w:p>
    <w:p w14:paraId="164C9A9E" w14:textId="77777777" w:rsidR="00187C40" w:rsidRDefault="00187C40" w:rsidP="00187C40">
      <w:pPr>
        <w:spacing w:after="0" w:line="360" w:lineRule="auto"/>
        <w:ind w:firstLine="720"/>
        <w:jc w:val="both"/>
        <w:rPr>
          <w:rFonts w:ascii="Times New Roman" w:hAnsi="Times New Roman" w:cs="Times New Roman"/>
          <w:sz w:val="24"/>
          <w:szCs w:val="24"/>
        </w:rPr>
      </w:pPr>
    </w:p>
    <w:p w14:paraId="293BF87D" w14:textId="4E7FF440" w:rsidR="00284978" w:rsidRDefault="00187C40" w:rsidP="00187C40">
      <w:pPr>
        <w:spacing w:after="0" w:line="360" w:lineRule="auto"/>
        <w:jc w:val="both"/>
        <w:rPr>
          <w:rFonts w:ascii="Times New Roman" w:hAnsi="Times New Roman" w:cs="Times New Roman"/>
          <w:i/>
          <w:iCs/>
          <w:sz w:val="24"/>
          <w:szCs w:val="24"/>
        </w:rPr>
      </w:pPr>
      <w:r w:rsidRPr="003254B7">
        <w:rPr>
          <w:rFonts w:ascii="Times New Roman" w:hAnsi="Times New Roman" w:cs="Times New Roman"/>
          <w:i/>
          <w:iCs/>
          <w:sz w:val="24"/>
          <w:szCs w:val="24"/>
        </w:rPr>
        <w:t xml:space="preserve">Proposition </w:t>
      </w:r>
      <w:r>
        <w:rPr>
          <w:rFonts w:ascii="Times New Roman" w:hAnsi="Times New Roman" w:cs="Times New Roman"/>
          <w:i/>
          <w:iCs/>
          <w:sz w:val="24"/>
          <w:szCs w:val="24"/>
        </w:rPr>
        <w:t>2</w:t>
      </w:r>
      <w:r w:rsidRPr="003254B7">
        <w:rPr>
          <w:rFonts w:ascii="Times New Roman" w:hAnsi="Times New Roman" w:cs="Times New Roman"/>
          <w:i/>
          <w:iCs/>
          <w:sz w:val="24"/>
          <w:szCs w:val="24"/>
        </w:rPr>
        <w:t xml:space="preserve">: </w:t>
      </w:r>
      <w:r w:rsidRPr="00187C40">
        <w:rPr>
          <w:rFonts w:ascii="Times New Roman" w:hAnsi="Times New Roman" w:cs="Times New Roman"/>
          <w:i/>
          <w:iCs/>
          <w:sz w:val="24"/>
          <w:szCs w:val="24"/>
        </w:rPr>
        <w:t>When the customer is in the category of high price sensitivity, the relationship between service quality and customer satisfaction is weaker. And when the customer is in the category of low</w:t>
      </w:r>
      <w:r w:rsidR="009C2158">
        <w:rPr>
          <w:rFonts w:ascii="Times New Roman" w:hAnsi="Times New Roman" w:cs="Times New Roman"/>
          <w:i/>
          <w:iCs/>
          <w:sz w:val="24"/>
          <w:szCs w:val="24"/>
        </w:rPr>
        <w:t xml:space="preserve"> </w:t>
      </w:r>
      <w:r w:rsidRPr="00187C40">
        <w:rPr>
          <w:rFonts w:ascii="Times New Roman" w:hAnsi="Times New Roman" w:cs="Times New Roman"/>
          <w:i/>
          <w:iCs/>
          <w:sz w:val="24"/>
          <w:szCs w:val="24"/>
        </w:rPr>
        <w:t>price sensitiv</w:t>
      </w:r>
      <w:r w:rsidR="009C2158">
        <w:rPr>
          <w:rFonts w:ascii="Times New Roman" w:hAnsi="Times New Roman" w:cs="Times New Roman"/>
          <w:i/>
          <w:iCs/>
          <w:sz w:val="24"/>
          <w:szCs w:val="24"/>
        </w:rPr>
        <w:t>ity</w:t>
      </w:r>
      <w:r w:rsidRPr="00187C40">
        <w:rPr>
          <w:rFonts w:ascii="Times New Roman" w:hAnsi="Times New Roman" w:cs="Times New Roman"/>
          <w:i/>
          <w:iCs/>
          <w:sz w:val="24"/>
          <w:szCs w:val="24"/>
        </w:rPr>
        <w:t>, the relationship between service quality and customer satisfaction is stronger.</w:t>
      </w:r>
    </w:p>
    <w:p w14:paraId="0FA93784" w14:textId="77777777" w:rsidR="00187C40" w:rsidRPr="00187C40" w:rsidRDefault="00187C40" w:rsidP="00187C40">
      <w:pPr>
        <w:spacing w:after="0" w:line="360" w:lineRule="auto"/>
        <w:jc w:val="both"/>
        <w:rPr>
          <w:rFonts w:ascii="Times New Roman" w:hAnsi="Times New Roman" w:cs="Times New Roman"/>
          <w:i/>
          <w:iCs/>
          <w:sz w:val="24"/>
          <w:szCs w:val="24"/>
        </w:rPr>
      </w:pPr>
    </w:p>
    <w:p w14:paraId="21EB00D0" w14:textId="12DABBD9" w:rsidR="00284978" w:rsidRDefault="00A87C74" w:rsidP="00DA4191">
      <w:pPr>
        <w:spacing w:after="0" w:line="360" w:lineRule="auto"/>
        <w:ind w:firstLine="720"/>
        <w:jc w:val="center"/>
        <w:rPr>
          <w:rFonts w:ascii="Times New Roman" w:hAnsi="Times New Roman" w:cs="Times New Roman"/>
          <w:sz w:val="24"/>
          <w:szCs w:val="24"/>
        </w:rPr>
      </w:pPr>
      <w:r w:rsidRPr="002E1D3A">
        <w:rPr>
          <w:rFonts w:cs="Times New Roman"/>
          <w:noProof/>
          <w:color w:val="000000" w:themeColor="text1"/>
          <w:szCs w:val="24"/>
        </w:rPr>
        <mc:AlternateContent>
          <mc:Choice Requires="wpg">
            <w:drawing>
              <wp:anchor distT="0" distB="0" distL="114300" distR="114300" simplePos="0" relativeHeight="251671552" behindDoc="0" locked="0" layoutInCell="1" allowOverlap="1" wp14:anchorId="7C8CDD7A" wp14:editId="5A22AD22">
                <wp:simplePos x="0" y="0"/>
                <wp:positionH relativeFrom="column">
                  <wp:posOffset>-161925</wp:posOffset>
                </wp:positionH>
                <wp:positionV relativeFrom="paragraph">
                  <wp:posOffset>69215</wp:posOffset>
                </wp:positionV>
                <wp:extent cx="4600575" cy="2752725"/>
                <wp:effectExtent l="0" t="0" r="28575" b="28575"/>
                <wp:wrapNone/>
                <wp:docPr id="37" name="Group 37"/>
                <wp:cNvGraphicFramePr/>
                <a:graphic xmlns:a="http://schemas.openxmlformats.org/drawingml/2006/main">
                  <a:graphicData uri="http://schemas.microsoft.com/office/word/2010/wordprocessingGroup">
                    <wpg:wgp>
                      <wpg:cNvGrpSpPr/>
                      <wpg:grpSpPr>
                        <a:xfrm>
                          <a:off x="0" y="0"/>
                          <a:ext cx="4600575" cy="2752725"/>
                          <a:chOff x="-68616" y="-51815"/>
                          <a:chExt cx="3051179" cy="2238407"/>
                        </a:xfrm>
                      </wpg:grpSpPr>
                      <wps:wsp>
                        <wps:cNvPr id="38" name="1035"/>
                        <wps:cNvCnPr>
                          <a:cxnSpLocks noChangeShapeType="1"/>
                        </wps:cNvCnPr>
                        <wps:spPr bwMode="auto">
                          <a:xfrm>
                            <a:off x="1022504" y="600078"/>
                            <a:ext cx="1237997" cy="0"/>
                          </a:xfrm>
                          <a:prstGeom prst="straightConnector1">
                            <a:avLst/>
                          </a:prstGeom>
                          <a:ln>
                            <a:headEnd/>
                            <a:tailEnd type="arrow" w="med" len="med"/>
                          </a:ln>
                          <a:extLst/>
                        </wps:spPr>
                        <wps:style>
                          <a:lnRef idx="1">
                            <a:schemeClr val="dk1"/>
                          </a:lnRef>
                          <a:fillRef idx="0">
                            <a:schemeClr val="dk1"/>
                          </a:fillRef>
                          <a:effectRef idx="0">
                            <a:schemeClr val="dk1"/>
                          </a:effectRef>
                          <a:fontRef idx="minor">
                            <a:schemeClr val="tx1"/>
                          </a:fontRef>
                        </wps:style>
                        <wps:bodyPr/>
                      </wps:wsp>
                      <wps:wsp>
                        <wps:cNvPr id="39" name="1036"/>
                        <wps:cNvCnPr>
                          <a:cxnSpLocks noChangeShapeType="1"/>
                        </wps:cNvCnPr>
                        <wps:spPr bwMode="auto">
                          <a:xfrm flipV="1">
                            <a:off x="1558730" y="600077"/>
                            <a:ext cx="0" cy="944486"/>
                          </a:xfrm>
                          <a:prstGeom prst="straightConnector1">
                            <a:avLst/>
                          </a:prstGeom>
                          <a:ln>
                            <a:headEnd/>
                            <a:tailEnd type="arrow" w="med" len="med"/>
                          </a:ln>
                          <a:extLst/>
                        </wps:spPr>
                        <wps:style>
                          <a:lnRef idx="1">
                            <a:schemeClr val="dk1"/>
                          </a:lnRef>
                          <a:fillRef idx="0">
                            <a:schemeClr val="dk1"/>
                          </a:fillRef>
                          <a:effectRef idx="0">
                            <a:schemeClr val="dk1"/>
                          </a:effectRef>
                          <a:fontRef idx="minor">
                            <a:schemeClr val="tx1"/>
                          </a:fontRef>
                        </wps:style>
                        <wps:bodyPr/>
                      </wps:wsp>
                      <wps:wsp>
                        <wps:cNvPr id="40" name="1033"/>
                        <wps:cNvSpPr>
                          <a:spLocks noChangeArrowheads="1"/>
                        </wps:cNvSpPr>
                        <wps:spPr bwMode="auto">
                          <a:xfrm>
                            <a:off x="-68616" y="-51815"/>
                            <a:ext cx="1091053" cy="1305139"/>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3DCCD71" w14:textId="77777777" w:rsidR="00284978" w:rsidRDefault="00284978" w:rsidP="00284978">
                              <w:pPr>
                                <w:pStyle w:val="NormalWeb"/>
                                <w:spacing w:before="0" w:beforeAutospacing="0" w:after="0" w:afterAutospacing="0"/>
                                <w:jc w:val="center"/>
                                <w:rPr>
                                  <w:rFonts w:asciiTheme="majorBidi" w:hAnsiTheme="majorBidi" w:cstheme="majorBidi"/>
                                  <w:b/>
                                  <w:bCs/>
                                  <w:color w:val="000000"/>
                                  <w:kern w:val="24"/>
                                </w:rPr>
                              </w:pPr>
                              <w:r w:rsidRPr="00DA4191">
                                <w:rPr>
                                  <w:rFonts w:asciiTheme="majorBidi" w:hAnsiTheme="majorBidi" w:cstheme="majorBidi"/>
                                  <w:b/>
                                  <w:bCs/>
                                  <w:color w:val="000000"/>
                                  <w:kern w:val="24"/>
                                </w:rPr>
                                <w:t>Airline Service Quality</w:t>
                              </w:r>
                            </w:p>
                            <w:p w14:paraId="08101DD4" w14:textId="77777777" w:rsidR="00DA4191" w:rsidRPr="00DA4191" w:rsidRDefault="00DA4191" w:rsidP="00284978">
                              <w:pPr>
                                <w:pStyle w:val="NormalWeb"/>
                                <w:spacing w:before="0" w:beforeAutospacing="0" w:after="0" w:afterAutospacing="0"/>
                                <w:jc w:val="center"/>
                                <w:rPr>
                                  <w:rFonts w:asciiTheme="majorBidi" w:hAnsiTheme="majorBidi" w:cstheme="majorBidi"/>
                                  <w:b/>
                                  <w:bCs/>
                                  <w:color w:val="000000"/>
                                  <w:kern w:val="24"/>
                                </w:rPr>
                              </w:pPr>
                            </w:p>
                            <w:p w14:paraId="0B2ABD5F" w14:textId="77777777" w:rsidR="00DA4191" w:rsidRPr="00DA4191" w:rsidRDefault="00DA4191" w:rsidP="00DA4191">
                              <w:pPr>
                                <w:pStyle w:val="ListParagraph"/>
                                <w:numPr>
                                  <w:ilvl w:val="0"/>
                                  <w:numId w:val="9"/>
                                </w:numPr>
                                <w:spacing w:after="160" w:line="259" w:lineRule="auto"/>
                                <w:rPr>
                                  <w:rFonts w:asciiTheme="majorBidi" w:hAnsiTheme="majorBidi" w:cstheme="majorBidi"/>
                                  <w:i w:val="0"/>
                                  <w:sz w:val="24"/>
                                  <w:szCs w:val="24"/>
                                </w:rPr>
                              </w:pPr>
                              <w:r w:rsidRPr="00DA4191">
                                <w:rPr>
                                  <w:rFonts w:asciiTheme="majorBidi" w:hAnsiTheme="majorBidi" w:cstheme="majorBidi"/>
                                  <w:i w:val="0"/>
                                  <w:sz w:val="24"/>
                                  <w:szCs w:val="24"/>
                                </w:rPr>
                                <w:t>Pre-flight</w:t>
                              </w:r>
                            </w:p>
                            <w:p w14:paraId="01AFAAF9" w14:textId="77777777" w:rsidR="00DA4191" w:rsidRPr="00DA4191" w:rsidRDefault="00DA4191" w:rsidP="00DA4191">
                              <w:pPr>
                                <w:pStyle w:val="ListParagraph"/>
                                <w:numPr>
                                  <w:ilvl w:val="0"/>
                                  <w:numId w:val="9"/>
                                </w:numPr>
                                <w:spacing w:after="160" w:line="259" w:lineRule="auto"/>
                                <w:rPr>
                                  <w:rFonts w:asciiTheme="majorBidi" w:hAnsiTheme="majorBidi" w:cstheme="majorBidi"/>
                                  <w:i w:val="0"/>
                                  <w:sz w:val="24"/>
                                  <w:szCs w:val="24"/>
                                </w:rPr>
                              </w:pPr>
                              <w:r w:rsidRPr="00DA4191">
                                <w:rPr>
                                  <w:rFonts w:asciiTheme="majorBidi" w:hAnsiTheme="majorBidi" w:cstheme="majorBidi"/>
                                  <w:i w:val="0"/>
                                  <w:sz w:val="24"/>
                                  <w:szCs w:val="24"/>
                                </w:rPr>
                                <w:t xml:space="preserve">In-flight </w:t>
                              </w:r>
                            </w:p>
                            <w:p w14:paraId="4B3ED48B" w14:textId="77777777" w:rsidR="00DA4191" w:rsidRPr="00DA4191" w:rsidRDefault="00DA4191" w:rsidP="00DA4191">
                              <w:pPr>
                                <w:pStyle w:val="ListParagraph"/>
                                <w:numPr>
                                  <w:ilvl w:val="0"/>
                                  <w:numId w:val="9"/>
                                </w:numPr>
                                <w:spacing w:after="160" w:line="259" w:lineRule="auto"/>
                                <w:rPr>
                                  <w:rFonts w:asciiTheme="majorBidi" w:hAnsiTheme="majorBidi" w:cstheme="majorBidi"/>
                                  <w:i w:val="0"/>
                                  <w:sz w:val="24"/>
                                  <w:szCs w:val="24"/>
                                </w:rPr>
                              </w:pPr>
                              <w:r w:rsidRPr="00DA4191">
                                <w:rPr>
                                  <w:rFonts w:asciiTheme="majorBidi" w:hAnsiTheme="majorBidi" w:cstheme="majorBidi"/>
                                  <w:i w:val="0"/>
                                  <w:sz w:val="24"/>
                                  <w:szCs w:val="24"/>
                                </w:rPr>
                                <w:t xml:space="preserve">Post-flight </w:t>
                              </w:r>
                            </w:p>
                            <w:p w14:paraId="64678A9F" w14:textId="77777777" w:rsidR="00DA4191" w:rsidRPr="00DB51EC" w:rsidRDefault="00DA4191" w:rsidP="00284978">
                              <w:pPr>
                                <w:pStyle w:val="NormalWeb"/>
                                <w:spacing w:before="0" w:beforeAutospacing="0" w:after="0" w:afterAutospacing="0"/>
                                <w:jc w:val="center"/>
                                <w:rPr>
                                  <w:rFonts w:asciiTheme="majorBidi" w:hAnsiTheme="majorBidi" w:cstheme="majorBidi"/>
                                  <w:color w:val="000000"/>
                                </w:rPr>
                              </w:pPr>
                            </w:p>
                          </w:txbxContent>
                        </wps:txbx>
                        <wps:bodyPr rot="0" vert="horz" wrap="square" lIns="91440" tIns="45720" rIns="91440" bIns="45720" anchor="ctr" anchorCtr="0" upright="1">
                          <a:noAutofit/>
                        </wps:bodyPr>
                      </wps:wsp>
                      <wps:wsp>
                        <wps:cNvPr id="41" name="Rectangle 29"/>
                        <wps:cNvSpPr>
                          <a:spLocks noChangeArrowheads="1"/>
                        </wps:cNvSpPr>
                        <wps:spPr bwMode="auto">
                          <a:xfrm>
                            <a:off x="2259937" y="243617"/>
                            <a:ext cx="722626" cy="848602"/>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8C23DB1" w14:textId="77777777" w:rsidR="00284978" w:rsidRPr="00DA4191" w:rsidRDefault="00284978" w:rsidP="00284978">
                              <w:pPr>
                                <w:pStyle w:val="NormalWeb"/>
                                <w:spacing w:before="0" w:beforeAutospacing="0" w:after="0" w:afterAutospacing="0"/>
                                <w:jc w:val="center"/>
                                <w:rPr>
                                  <w:rFonts w:asciiTheme="majorBidi" w:hAnsiTheme="majorBidi" w:cstheme="majorBidi"/>
                                  <w:b/>
                                  <w:bCs/>
                                  <w:color w:val="000000"/>
                                  <w:kern w:val="24"/>
                                </w:rPr>
                              </w:pPr>
                            </w:p>
                            <w:p w14:paraId="7EC5A0BD" w14:textId="1DCA2188" w:rsidR="00284978" w:rsidRPr="00DA4191" w:rsidRDefault="00284978" w:rsidP="00284978">
                              <w:pPr>
                                <w:pStyle w:val="NormalWeb"/>
                                <w:spacing w:before="0" w:beforeAutospacing="0" w:after="0" w:afterAutospacing="0"/>
                                <w:jc w:val="center"/>
                                <w:rPr>
                                  <w:rFonts w:asciiTheme="majorBidi" w:hAnsiTheme="majorBidi" w:cstheme="majorBidi"/>
                                  <w:b/>
                                  <w:bCs/>
                                </w:rPr>
                              </w:pPr>
                              <w:r w:rsidRPr="00DA4191">
                                <w:rPr>
                                  <w:rFonts w:asciiTheme="majorBidi" w:hAnsiTheme="majorBidi" w:cstheme="majorBidi"/>
                                  <w:b/>
                                  <w:bCs/>
                                  <w:color w:val="000000"/>
                                  <w:kern w:val="24"/>
                                </w:rPr>
                                <w:t xml:space="preserve">Passenger </w:t>
                              </w:r>
                            </w:p>
                            <w:p w14:paraId="7EB47302" w14:textId="77777777" w:rsidR="00284978" w:rsidRPr="00DA4191" w:rsidRDefault="00284978" w:rsidP="00284978">
                              <w:pPr>
                                <w:pStyle w:val="NormalWeb"/>
                                <w:spacing w:before="0" w:beforeAutospacing="0" w:after="0" w:afterAutospacing="0"/>
                                <w:jc w:val="center"/>
                                <w:rPr>
                                  <w:rFonts w:asciiTheme="majorBidi" w:hAnsiTheme="majorBidi" w:cstheme="majorBidi"/>
                                  <w:b/>
                                  <w:bCs/>
                                  <w:color w:val="000000"/>
                                  <w:kern w:val="24"/>
                                </w:rPr>
                              </w:pPr>
                              <w:r w:rsidRPr="00DA4191">
                                <w:rPr>
                                  <w:rFonts w:asciiTheme="majorBidi" w:hAnsiTheme="majorBidi" w:cstheme="majorBidi"/>
                                  <w:b/>
                                  <w:bCs/>
                                  <w:color w:val="000000"/>
                                  <w:kern w:val="24"/>
                                </w:rPr>
                                <w:t>Satisfaction</w:t>
                              </w:r>
                            </w:p>
                            <w:p w14:paraId="6BAD19C5" w14:textId="77777777" w:rsidR="00284978" w:rsidRPr="00DA4191" w:rsidRDefault="00284978" w:rsidP="00284978">
                              <w:pPr>
                                <w:pStyle w:val="NormalWeb"/>
                                <w:spacing w:before="0" w:beforeAutospacing="0" w:after="0" w:afterAutospacing="0"/>
                                <w:jc w:val="center"/>
                                <w:rPr>
                                  <w:rFonts w:asciiTheme="majorBidi" w:hAnsiTheme="majorBidi" w:cstheme="majorBidi"/>
                                  <w:b/>
                                  <w:bCs/>
                                </w:rPr>
                              </w:pPr>
                            </w:p>
                          </w:txbxContent>
                        </wps:txbx>
                        <wps:bodyPr rot="0" vert="horz" wrap="square" lIns="91440" tIns="45720" rIns="91440" bIns="45720" anchor="ctr" anchorCtr="0" upright="1">
                          <a:noAutofit/>
                        </wps:bodyPr>
                      </wps:wsp>
                      <wps:wsp>
                        <wps:cNvPr id="42" name="Rectangle 31"/>
                        <wps:cNvSpPr>
                          <a:spLocks noChangeArrowheads="1"/>
                        </wps:cNvSpPr>
                        <wps:spPr bwMode="auto">
                          <a:xfrm>
                            <a:off x="1188496" y="1544562"/>
                            <a:ext cx="758057" cy="64203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AC2991E" w14:textId="77777777" w:rsidR="00284978" w:rsidRPr="00DA4191" w:rsidRDefault="00284978" w:rsidP="00284978">
                              <w:pPr>
                                <w:pStyle w:val="NormalWeb"/>
                                <w:spacing w:before="0" w:beforeAutospacing="0" w:after="0" w:afterAutospacing="0"/>
                                <w:jc w:val="center"/>
                                <w:rPr>
                                  <w:rFonts w:asciiTheme="majorBidi" w:hAnsiTheme="majorBidi" w:cstheme="majorBidi"/>
                                  <w:b/>
                                  <w:bCs/>
                                  <w:color w:val="000000"/>
                                  <w:kern w:val="24"/>
                                </w:rPr>
                              </w:pPr>
                            </w:p>
                            <w:p w14:paraId="46790C29" w14:textId="77777777" w:rsidR="00284978" w:rsidRPr="00DA4191" w:rsidRDefault="00284978" w:rsidP="00284978">
                              <w:pPr>
                                <w:pStyle w:val="NormalWeb"/>
                                <w:spacing w:before="0" w:beforeAutospacing="0" w:after="0" w:afterAutospacing="0"/>
                                <w:jc w:val="center"/>
                                <w:rPr>
                                  <w:rFonts w:asciiTheme="majorBidi" w:hAnsiTheme="majorBidi" w:cstheme="majorBidi"/>
                                  <w:b/>
                                  <w:bCs/>
                                  <w:color w:val="000000"/>
                                  <w:kern w:val="24"/>
                                </w:rPr>
                              </w:pPr>
                              <w:r w:rsidRPr="00DA4191">
                                <w:rPr>
                                  <w:rFonts w:asciiTheme="majorBidi" w:hAnsiTheme="majorBidi" w:cstheme="majorBidi"/>
                                  <w:b/>
                                  <w:bCs/>
                                  <w:color w:val="000000"/>
                                  <w:kern w:val="24"/>
                                </w:rPr>
                                <w:t>Price Sensitivity</w:t>
                              </w:r>
                            </w:p>
                            <w:p w14:paraId="2CD448D4" w14:textId="77777777" w:rsidR="00284978" w:rsidRPr="00DA4191" w:rsidRDefault="00284978" w:rsidP="00284978">
                              <w:pPr>
                                <w:pStyle w:val="NormalWeb"/>
                                <w:spacing w:before="0" w:beforeAutospacing="0" w:after="0" w:afterAutospacing="0"/>
                                <w:jc w:val="center"/>
                                <w:rPr>
                                  <w:b/>
                                  <w:bCs/>
                                </w:rPr>
                              </w:pPr>
                            </w:p>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37" o:spid="_x0000_s1043" style="position:absolute;left:0;text-align:left;margin-left:-12.75pt;margin-top:5.45pt;width:362.25pt;height:216.75pt;z-index:251671552;mso-width-relative:margin;mso-height-relative:margin" coordorigin="-686,-518" coordsize="30511,22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">
                <v:shape id="1035" o:spid="_x0000_s1044" type="#_x0000_t32" style="position:absolute;left:10225;top:6000;width:1238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U7vrsAAADbAAAADwAAAGRycy9kb3ducmV2LnhtbERPuwrCMBTdBf8hXMFFNFWxSDWKCFZX&#10;H4Pjtbm2xeamNFHr35tBcDyc93Ldmkq8qHGlZQXjUQSCOLO65FzB5bwbzkE4j6yxskwKPuRgvep2&#10;lpho++YjvU4+FyGEXYIKCu/rREqXFWTQjWxNHLi7bQz6AJtc6gbfIdxUchJFsTRYcmgosKZtQdnj&#10;9DQKUpKDdr/nmY+vgzS7WYcpO6X6vXazAOGp9X/xz33QCqZhbPgSfoBcfQE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CHlTu+uwAAANsAAAAPAAAAAAAAAAAAAAAAAKECAABk&#10;cnMvZG93bnJldi54bWxQSwUGAAAAAAQABAD5AAAAiQMAAAAA&#10;" strokecolor="black [3200]" strokeweight=".5pt">
                  <v:stroke endarrow="open" joinstyle="miter"/>
                </v:shape>
                <v:shape id="1036" o:spid="_x0000_s1045" type="#_x0000_t32" style="position:absolute;left:15587;top:6000;width:0;height:94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RhVMQAAADbAAAADwAAAGRycy9kb3ducmV2LnhtbESPQWvCQBSE7wX/w/KE3uomFkobXUUi&#10;hdKbVmh7e2afm2D2bdjdmuTfuwXB4zAz3zDL9WBbcSEfGscK8lkGgrhyumGj4PD1/vQKIkRkja1j&#10;UjBSgPVq8rDEQrued3TZRyMShEOBCuoYu0LKUNVkMcxcR5y8k/MWY5LeSO2xT3DbynmWvUiLDaeF&#10;Gjsqa6rO+z+rYO63vcnHsSqPP5/dr+nzb1fmSj1Oh80CRKQh3sO39odW8PwG/1/SD5Cr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FGFUxAAAANsAAAAPAAAAAAAAAAAA&#10;AAAAAKECAABkcnMvZG93bnJldi54bWxQSwUGAAAAAAQABAD5AAAAkgMAAAAA&#10;" strokecolor="black [3200]" strokeweight=".5pt">
                  <v:stroke endarrow="open" joinstyle="miter"/>
                </v:shape>
                <v:rect id="1033" o:spid="_x0000_s1046" style="position:absolute;left:-686;top:-518;width:10910;height:130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EcwcAA&#10;AADbAAAADwAAAGRycy9kb3ducmV2LnhtbERPy4rCMBTdC/5DuAPuNB0RH9UoIg4MjCg+Fi4vzZ22&#10;THNTkkxb/94sBJeH815tOlOJhpwvLSv4HCUgiDOrS84V3K5fwzkIH5A1VpZJwYM8bNb93gpTbVs+&#10;U3MJuYgh7FNUUIRQp1L6rCCDfmRr4sj9WmcwROhyqR22MdxUcpwkU2mw5NhQYE27grK/y79RYE/l&#10;o9q6xbE50Oz+cwpJ2033Sg0+uu0SRKAuvMUv97dWMInr45f4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AEcwcAAAADbAAAADwAAAAAAAAAAAAAAAACYAgAAZHJzL2Rvd25y&#10;ZXYueG1sUEsFBgAAAAAEAAQA9QAAAIUDAAAAAA==&#10;" fillcolor="white [3201]" strokecolor="black [3200]" strokeweight="1pt">
                  <v:textbox>
                    <w:txbxContent>
                      <w:p w14:paraId="23DCCD71" w14:textId="77777777" w:rsidR="00284978" w:rsidRDefault="00284978" w:rsidP="00284978">
                        <w:pPr>
                          <w:pStyle w:val="NormalWeb"/>
                          <w:spacing w:before="0" w:beforeAutospacing="0" w:after="0" w:afterAutospacing="0"/>
                          <w:jc w:val="center"/>
                          <w:rPr>
                            <w:rFonts w:asciiTheme="majorBidi" w:hAnsiTheme="majorBidi" w:cstheme="majorBidi"/>
                            <w:b/>
                            <w:bCs/>
                            <w:color w:val="000000"/>
                            <w:kern w:val="24"/>
                          </w:rPr>
                        </w:pPr>
                        <w:r w:rsidRPr="00DA4191">
                          <w:rPr>
                            <w:rFonts w:asciiTheme="majorBidi" w:hAnsiTheme="majorBidi" w:cstheme="majorBidi"/>
                            <w:b/>
                            <w:bCs/>
                            <w:color w:val="000000"/>
                            <w:kern w:val="24"/>
                          </w:rPr>
                          <w:t>Airline Service Quality</w:t>
                        </w:r>
                      </w:p>
                      <w:p w14:paraId="08101DD4" w14:textId="77777777" w:rsidR="00DA4191" w:rsidRPr="00DA4191" w:rsidRDefault="00DA4191" w:rsidP="00284978">
                        <w:pPr>
                          <w:pStyle w:val="NormalWeb"/>
                          <w:spacing w:before="0" w:beforeAutospacing="0" w:after="0" w:afterAutospacing="0"/>
                          <w:jc w:val="center"/>
                          <w:rPr>
                            <w:rFonts w:asciiTheme="majorBidi" w:hAnsiTheme="majorBidi" w:cstheme="majorBidi"/>
                            <w:b/>
                            <w:bCs/>
                            <w:color w:val="000000"/>
                            <w:kern w:val="24"/>
                          </w:rPr>
                        </w:pPr>
                      </w:p>
                      <w:p w14:paraId="0B2ABD5F" w14:textId="77777777" w:rsidR="00DA4191" w:rsidRPr="00DA4191" w:rsidRDefault="00DA4191" w:rsidP="00DA4191">
                        <w:pPr>
                          <w:pStyle w:val="ListParagraph"/>
                          <w:numPr>
                            <w:ilvl w:val="0"/>
                            <w:numId w:val="9"/>
                          </w:numPr>
                          <w:spacing w:after="160" w:line="259" w:lineRule="auto"/>
                          <w:rPr>
                            <w:rFonts w:asciiTheme="majorBidi" w:hAnsiTheme="majorBidi" w:cstheme="majorBidi"/>
                            <w:i w:val="0"/>
                            <w:sz w:val="24"/>
                            <w:szCs w:val="24"/>
                          </w:rPr>
                        </w:pPr>
                        <w:r w:rsidRPr="00DA4191">
                          <w:rPr>
                            <w:rFonts w:asciiTheme="majorBidi" w:hAnsiTheme="majorBidi" w:cstheme="majorBidi"/>
                            <w:i w:val="0"/>
                            <w:sz w:val="24"/>
                            <w:szCs w:val="24"/>
                          </w:rPr>
                          <w:t>Pre-flight</w:t>
                        </w:r>
                      </w:p>
                      <w:p w14:paraId="01AFAAF9" w14:textId="77777777" w:rsidR="00DA4191" w:rsidRPr="00DA4191" w:rsidRDefault="00DA4191" w:rsidP="00DA4191">
                        <w:pPr>
                          <w:pStyle w:val="ListParagraph"/>
                          <w:numPr>
                            <w:ilvl w:val="0"/>
                            <w:numId w:val="9"/>
                          </w:numPr>
                          <w:spacing w:after="160" w:line="259" w:lineRule="auto"/>
                          <w:rPr>
                            <w:rFonts w:asciiTheme="majorBidi" w:hAnsiTheme="majorBidi" w:cstheme="majorBidi"/>
                            <w:i w:val="0"/>
                            <w:sz w:val="24"/>
                            <w:szCs w:val="24"/>
                          </w:rPr>
                        </w:pPr>
                        <w:r w:rsidRPr="00DA4191">
                          <w:rPr>
                            <w:rFonts w:asciiTheme="majorBidi" w:hAnsiTheme="majorBidi" w:cstheme="majorBidi"/>
                            <w:i w:val="0"/>
                            <w:sz w:val="24"/>
                            <w:szCs w:val="24"/>
                          </w:rPr>
                          <w:t xml:space="preserve">In-flight </w:t>
                        </w:r>
                      </w:p>
                      <w:p w14:paraId="4B3ED48B" w14:textId="77777777" w:rsidR="00DA4191" w:rsidRPr="00DA4191" w:rsidRDefault="00DA4191" w:rsidP="00DA4191">
                        <w:pPr>
                          <w:pStyle w:val="ListParagraph"/>
                          <w:numPr>
                            <w:ilvl w:val="0"/>
                            <w:numId w:val="9"/>
                          </w:numPr>
                          <w:spacing w:after="160" w:line="259" w:lineRule="auto"/>
                          <w:rPr>
                            <w:rFonts w:asciiTheme="majorBidi" w:hAnsiTheme="majorBidi" w:cstheme="majorBidi"/>
                            <w:i w:val="0"/>
                            <w:sz w:val="24"/>
                            <w:szCs w:val="24"/>
                          </w:rPr>
                        </w:pPr>
                        <w:r w:rsidRPr="00DA4191">
                          <w:rPr>
                            <w:rFonts w:asciiTheme="majorBidi" w:hAnsiTheme="majorBidi" w:cstheme="majorBidi"/>
                            <w:i w:val="0"/>
                            <w:sz w:val="24"/>
                            <w:szCs w:val="24"/>
                          </w:rPr>
                          <w:t xml:space="preserve">Post-flight </w:t>
                        </w:r>
                      </w:p>
                      <w:p w14:paraId="64678A9F" w14:textId="77777777" w:rsidR="00DA4191" w:rsidRPr="00DB51EC" w:rsidRDefault="00DA4191" w:rsidP="00284978">
                        <w:pPr>
                          <w:pStyle w:val="NormalWeb"/>
                          <w:spacing w:before="0" w:beforeAutospacing="0" w:after="0" w:afterAutospacing="0"/>
                          <w:jc w:val="center"/>
                          <w:rPr>
                            <w:rFonts w:asciiTheme="majorBidi" w:hAnsiTheme="majorBidi" w:cstheme="majorBidi"/>
                            <w:color w:val="000000"/>
                          </w:rPr>
                        </w:pPr>
                      </w:p>
                    </w:txbxContent>
                  </v:textbox>
                </v:rect>
                <v:rect id="_x0000_s1047" style="position:absolute;left:22599;top:2436;width:7226;height:84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25WsQA&#10;AADbAAAADwAAAGRycy9kb3ducmV2LnhtbESPQWvCQBSE74X+h+UVvNWNIrZGV5FiQVAqjR48PrLP&#10;JDT7Nuxuk/jvXUHwOMzMN8xi1ZtatOR8ZVnBaJiAIM6trrhQcDp+v3+C8AFZY22ZFFzJw2r5+rLA&#10;VNuOf6nNQiEihH2KCsoQmlRKn5dk0A9tQxy9i3UGQ5SukNphF+GmluMkmUqDFceFEhv6Kin/y/6N&#10;AnuorvXazX7aPX2cd4eQdP10o9TgrV/PQQTqwzP8aG+1gskI7l/iD5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NuVrEAAAA2wAAAA8AAAAAAAAAAAAAAAAAmAIAAGRycy9k&#10;b3ducmV2LnhtbFBLBQYAAAAABAAEAPUAAACJAwAAAAA=&#10;" fillcolor="white [3201]" strokecolor="black [3200]" strokeweight="1pt">
                  <v:textbox>
                    <w:txbxContent>
                      <w:p w14:paraId="68C23DB1" w14:textId="77777777" w:rsidR="00284978" w:rsidRPr="00DA4191" w:rsidRDefault="00284978" w:rsidP="00284978">
                        <w:pPr>
                          <w:pStyle w:val="NormalWeb"/>
                          <w:spacing w:before="0" w:beforeAutospacing="0" w:after="0" w:afterAutospacing="0"/>
                          <w:jc w:val="center"/>
                          <w:rPr>
                            <w:rFonts w:asciiTheme="majorBidi" w:hAnsiTheme="majorBidi" w:cstheme="majorBidi"/>
                            <w:b/>
                            <w:bCs/>
                            <w:color w:val="000000"/>
                            <w:kern w:val="24"/>
                          </w:rPr>
                        </w:pPr>
                      </w:p>
                      <w:p w14:paraId="7EC5A0BD" w14:textId="1DCA2188" w:rsidR="00284978" w:rsidRPr="00DA4191" w:rsidRDefault="00284978" w:rsidP="00284978">
                        <w:pPr>
                          <w:pStyle w:val="NormalWeb"/>
                          <w:spacing w:before="0" w:beforeAutospacing="0" w:after="0" w:afterAutospacing="0"/>
                          <w:jc w:val="center"/>
                          <w:rPr>
                            <w:rFonts w:asciiTheme="majorBidi" w:hAnsiTheme="majorBidi" w:cstheme="majorBidi"/>
                            <w:b/>
                            <w:bCs/>
                          </w:rPr>
                        </w:pPr>
                        <w:r w:rsidRPr="00DA4191">
                          <w:rPr>
                            <w:rFonts w:asciiTheme="majorBidi" w:hAnsiTheme="majorBidi" w:cstheme="majorBidi"/>
                            <w:b/>
                            <w:bCs/>
                            <w:color w:val="000000"/>
                            <w:kern w:val="24"/>
                          </w:rPr>
                          <w:t xml:space="preserve">Passenger </w:t>
                        </w:r>
                      </w:p>
                      <w:p w14:paraId="7EB47302" w14:textId="77777777" w:rsidR="00284978" w:rsidRPr="00DA4191" w:rsidRDefault="00284978" w:rsidP="00284978">
                        <w:pPr>
                          <w:pStyle w:val="NormalWeb"/>
                          <w:spacing w:before="0" w:beforeAutospacing="0" w:after="0" w:afterAutospacing="0"/>
                          <w:jc w:val="center"/>
                          <w:rPr>
                            <w:rFonts w:asciiTheme="majorBidi" w:hAnsiTheme="majorBidi" w:cstheme="majorBidi"/>
                            <w:b/>
                            <w:bCs/>
                            <w:color w:val="000000"/>
                            <w:kern w:val="24"/>
                          </w:rPr>
                        </w:pPr>
                        <w:r w:rsidRPr="00DA4191">
                          <w:rPr>
                            <w:rFonts w:asciiTheme="majorBidi" w:hAnsiTheme="majorBidi" w:cstheme="majorBidi"/>
                            <w:b/>
                            <w:bCs/>
                            <w:color w:val="000000"/>
                            <w:kern w:val="24"/>
                          </w:rPr>
                          <w:t>Satisfaction</w:t>
                        </w:r>
                      </w:p>
                      <w:p w14:paraId="6BAD19C5" w14:textId="77777777" w:rsidR="00284978" w:rsidRPr="00DA4191" w:rsidRDefault="00284978" w:rsidP="00284978">
                        <w:pPr>
                          <w:pStyle w:val="NormalWeb"/>
                          <w:spacing w:before="0" w:beforeAutospacing="0" w:after="0" w:afterAutospacing="0"/>
                          <w:jc w:val="center"/>
                          <w:rPr>
                            <w:rFonts w:asciiTheme="majorBidi" w:hAnsiTheme="majorBidi" w:cstheme="majorBidi"/>
                            <w:b/>
                            <w:bCs/>
                          </w:rPr>
                        </w:pPr>
                      </w:p>
                    </w:txbxContent>
                  </v:textbox>
                </v:rect>
                <v:rect id="Rectangle 31" o:spid="_x0000_s1048" style="position:absolute;left:11884;top:15445;width:7581;height:64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8nLcQA&#10;AADbAAAADwAAAGRycy9kb3ducmV2LnhtbESPT2vCQBTE74V+h+UVequbSrEa3QQRBcFS8c/B4yP7&#10;TEKzb8PumsRv3y0UPA4z8xtmkQ+mER05X1tW8D5KQBAXVtdcKjifNm9TED4ga2wsk4I7eciz56cF&#10;ptr2fKDuGEoRIexTVFCF0KZS+qIig35kW+LoXa0zGKJ0pdQO+wg3jRwnyUQarDkuVNjSqqLi53gz&#10;Cuy+vjdLN/vuvujzstuHpB8ma6VeX4blHESgITzC/+2tVvAxhr8v8Qf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fJy3EAAAA2wAAAA8AAAAAAAAAAAAAAAAAmAIAAGRycy9k&#10;b3ducmV2LnhtbFBLBQYAAAAABAAEAPUAAACJAwAAAAA=&#10;" fillcolor="white [3201]" strokecolor="black [3200]" strokeweight="1pt">
                  <v:textbox>
                    <w:txbxContent>
                      <w:p w14:paraId="6AC2991E" w14:textId="77777777" w:rsidR="00284978" w:rsidRPr="00DA4191" w:rsidRDefault="00284978" w:rsidP="00284978">
                        <w:pPr>
                          <w:pStyle w:val="NormalWeb"/>
                          <w:spacing w:before="0" w:beforeAutospacing="0" w:after="0" w:afterAutospacing="0"/>
                          <w:jc w:val="center"/>
                          <w:rPr>
                            <w:rFonts w:asciiTheme="majorBidi" w:hAnsiTheme="majorBidi" w:cstheme="majorBidi"/>
                            <w:b/>
                            <w:bCs/>
                            <w:color w:val="000000"/>
                            <w:kern w:val="24"/>
                          </w:rPr>
                        </w:pPr>
                      </w:p>
                      <w:p w14:paraId="46790C29" w14:textId="77777777" w:rsidR="00284978" w:rsidRPr="00DA4191" w:rsidRDefault="00284978" w:rsidP="00284978">
                        <w:pPr>
                          <w:pStyle w:val="NormalWeb"/>
                          <w:spacing w:before="0" w:beforeAutospacing="0" w:after="0" w:afterAutospacing="0"/>
                          <w:jc w:val="center"/>
                          <w:rPr>
                            <w:rFonts w:asciiTheme="majorBidi" w:hAnsiTheme="majorBidi" w:cstheme="majorBidi"/>
                            <w:b/>
                            <w:bCs/>
                            <w:color w:val="000000"/>
                            <w:kern w:val="24"/>
                          </w:rPr>
                        </w:pPr>
                        <w:r w:rsidRPr="00DA4191">
                          <w:rPr>
                            <w:rFonts w:asciiTheme="majorBidi" w:hAnsiTheme="majorBidi" w:cstheme="majorBidi"/>
                            <w:b/>
                            <w:bCs/>
                            <w:color w:val="000000"/>
                            <w:kern w:val="24"/>
                          </w:rPr>
                          <w:t>Price Sensitivity</w:t>
                        </w:r>
                      </w:p>
                      <w:p w14:paraId="2CD448D4" w14:textId="77777777" w:rsidR="00284978" w:rsidRPr="00DA4191" w:rsidRDefault="00284978" w:rsidP="00284978">
                        <w:pPr>
                          <w:pStyle w:val="NormalWeb"/>
                          <w:spacing w:before="0" w:beforeAutospacing="0" w:after="0" w:afterAutospacing="0"/>
                          <w:jc w:val="center"/>
                          <w:rPr>
                            <w:b/>
                            <w:bCs/>
                          </w:rPr>
                        </w:pPr>
                      </w:p>
                    </w:txbxContent>
                  </v:textbox>
                </v:rect>
              </v:group>
            </w:pict>
          </mc:Fallback>
        </mc:AlternateContent>
      </w:r>
    </w:p>
    <w:p w14:paraId="4F8AF4FE" w14:textId="2904CDFD" w:rsidR="00284978" w:rsidRPr="002E1D3A" w:rsidRDefault="00DA4191" w:rsidP="00DA4191">
      <w:pPr>
        <w:spacing w:line="480" w:lineRule="auto"/>
        <w:jc w:val="center"/>
        <w:rPr>
          <w:rFonts w:cs="Times New Roman"/>
          <w:color w:val="000000" w:themeColor="text1"/>
          <w:szCs w:val="24"/>
        </w:rPr>
      </w:pPr>
      <w:r>
        <w:rPr>
          <w:noProof/>
        </w:rPr>
        <mc:AlternateContent>
          <mc:Choice Requires="wps">
            <w:drawing>
              <wp:anchor distT="0" distB="0" distL="114300" distR="114300" simplePos="0" relativeHeight="251682816" behindDoc="0" locked="0" layoutInCell="1" allowOverlap="1" wp14:anchorId="5AAE4404" wp14:editId="14BBCD56">
                <wp:simplePos x="0" y="0"/>
                <wp:positionH relativeFrom="column">
                  <wp:posOffset>5067300</wp:posOffset>
                </wp:positionH>
                <wp:positionV relativeFrom="paragraph">
                  <wp:posOffset>168275</wp:posOffset>
                </wp:positionV>
                <wp:extent cx="1057275" cy="1044948"/>
                <wp:effectExtent l="0" t="0" r="28575" b="22225"/>
                <wp:wrapNone/>
                <wp:docPr id="5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1044948"/>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3857483" w14:textId="77777777" w:rsidR="00DA4191" w:rsidRPr="00DA4191" w:rsidRDefault="00DA4191" w:rsidP="00DA4191">
                            <w:pPr>
                              <w:pStyle w:val="NormalWeb"/>
                              <w:spacing w:before="0" w:beforeAutospacing="0" w:after="0" w:afterAutospacing="0"/>
                              <w:jc w:val="center"/>
                              <w:rPr>
                                <w:rFonts w:asciiTheme="majorBidi" w:hAnsiTheme="majorBidi" w:cstheme="majorBidi"/>
                                <w:b/>
                                <w:bCs/>
                                <w:color w:val="000000"/>
                                <w:kern w:val="24"/>
                              </w:rPr>
                            </w:pPr>
                          </w:p>
                          <w:p w14:paraId="01D37745" w14:textId="6E750F8F" w:rsidR="00DA4191" w:rsidRPr="00DA4191" w:rsidRDefault="00DA4191" w:rsidP="00DA4191">
                            <w:pPr>
                              <w:pStyle w:val="NormalWeb"/>
                              <w:spacing w:before="0" w:beforeAutospacing="0" w:after="0" w:afterAutospacing="0"/>
                              <w:jc w:val="center"/>
                              <w:rPr>
                                <w:rFonts w:asciiTheme="majorBidi" w:hAnsiTheme="majorBidi" w:cstheme="majorBidi"/>
                                <w:b/>
                                <w:bCs/>
                              </w:rPr>
                            </w:pPr>
                            <w:r w:rsidRPr="00DA4191">
                              <w:rPr>
                                <w:rFonts w:asciiTheme="majorBidi" w:hAnsiTheme="majorBidi" w:cstheme="majorBidi"/>
                                <w:b/>
                                <w:bCs/>
                                <w:color w:val="000000"/>
                                <w:kern w:val="24"/>
                              </w:rPr>
                              <w:t xml:space="preserve">Passenger </w:t>
                            </w:r>
                          </w:p>
                          <w:p w14:paraId="289355F4" w14:textId="77777777" w:rsidR="00DA4191" w:rsidRPr="00DA4191" w:rsidRDefault="00DA4191" w:rsidP="00DA4191">
                            <w:pPr>
                              <w:pStyle w:val="NormalWeb"/>
                              <w:spacing w:before="0" w:beforeAutospacing="0" w:after="0" w:afterAutospacing="0"/>
                              <w:jc w:val="center"/>
                              <w:rPr>
                                <w:rFonts w:asciiTheme="majorBidi" w:hAnsiTheme="majorBidi" w:cstheme="majorBidi"/>
                                <w:b/>
                                <w:bCs/>
                                <w:color w:val="000000"/>
                                <w:kern w:val="24"/>
                              </w:rPr>
                            </w:pPr>
                            <w:r w:rsidRPr="00DA4191">
                              <w:rPr>
                                <w:rFonts w:asciiTheme="majorBidi" w:hAnsiTheme="majorBidi" w:cstheme="majorBidi"/>
                                <w:b/>
                                <w:bCs/>
                                <w:color w:val="000000"/>
                                <w:kern w:val="24"/>
                              </w:rPr>
                              <w:t>Satisfaction</w:t>
                            </w:r>
                          </w:p>
                          <w:p w14:paraId="37553AD9" w14:textId="77777777" w:rsidR="00DA4191" w:rsidRPr="00DA4191" w:rsidRDefault="00DA4191" w:rsidP="00DA4191">
                            <w:pPr>
                              <w:pStyle w:val="NormalWeb"/>
                              <w:spacing w:before="0" w:beforeAutospacing="0" w:after="0" w:afterAutospacing="0"/>
                              <w:jc w:val="center"/>
                              <w:rPr>
                                <w:rFonts w:asciiTheme="majorBidi" w:hAnsiTheme="majorBidi" w:cstheme="majorBidi"/>
                                <w:b/>
                                <w:bCs/>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29" o:spid="_x0000_s1049" style="position:absolute;left:0;text-align:left;margin-left:399pt;margin-top:13.25pt;width:83.25pt;height:82.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" fillcolor="white [3201]" strokecolor="black [3200]" strokeweight="1pt">
                <v:textbox>
                  <w:txbxContent>
                    <w:p w14:paraId="13857483" w14:textId="77777777" w:rsidR="00DA4191" w:rsidRPr="00DA4191" w:rsidRDefault="00DA4191" w:rsidP="00DA4191">
                      <w:pPr>
                        <w:pStyle w:val="NormalWeb"/>
                        <w:spacing w:before="0" w:beforeAutospacing="0" w:after="0" w:afterAutospacing="0"/>
                        <w:jc w:val="center"/>
                        <w:rPr>
                          <w:rFonts w:asciiTheme="majorBidi" w:hAnsiTheme="majorBidi" w:cstheme="majorBidi"/>
                          <w:b/>
                          <w:bCs/>
                          <w:color w:val="000000"/>
                          <w:kern w:val="24"/>
                        </w:rPr>
                      </w:pPr>
                    </w:p>
                    <w:p w14:paraId="01D37745" w14:textId="6E750F8F" w:rsidR="00DA4191" w:rsidRPr="00DA4191" w:rsidRDefault="00DA4191" w:rsidP="00DA4191">
                      <w:pPr>
                        <w:pStyle w:val="NormalWeb"/>
                        <w:spacing w:before="0" w:beforeAutospacing="0" w:after="0" w:afterAutospacing="0"/>
                        <w:jc w:val="center"/>
                        <w:rPr>
                          <w:rFonts w:asciiTheme="majorBidi" w:hAnsiTheme="majorBidi" w:cstheme="majorBidi"/>
                          <w:b/>
                          <w:bCs/>
                        </w:rPr>
                      </w:pPr>
                      <w:r w:rsidRPr="00DA4191">
                        <w:rPr>
                          <w:rFonts w:asciiTheme="majorBidi" w:hAnsiTheme="majorBidi" w:cstheme="majorBidi"/>
                          <w:b/>
                          <w:bCs/>
                          <w:color w:val="000000"/>
                          <w:kern w:val="24"/>
                        </w:rPr>
                        <w:t xml:space="preserve">Passenger </w:t>
                      </w:r>
                    </w:p>
                    <w:p w14:paraId="289355F4" w14:textId="77777777" w:rsidR="00DA4191" w:rsidRPr="00DA4191" w:rsidRDefault="00DA4191" w:rsidP="00DA4191">
                      <w:pPr>
                        <w:pStyle w:val="NormalWeb"/>
                        <w:spacing w:before="0" w:beforeAutospacing="0" w:after="0" w:afterAutospacing="0"/>
                        <w:jc w:val="center"/>
                        <w:rPr>
                          <w:rFonts w:asciiTheme="majorBidi" w:hAnsiTheme="majorBidi" w:cstheme="majorBidi"/>
                          <w:b/>
                          <w:bCs/>
                          <w:color w:val="000000"/>
                          <w:kern w:val="24"/>
                        </w:rPr>
                      </w:pPr>
                      <w:r w:rsidRPr="00DA4191">
                        <w:rPr>
                          <w:rFonts w:asciiTheme="majorBidi" w:hAnsiTheme="majorBidi" w:cstheme="majorBidi"/>
                          <w:b/>
                          <w:bCs/>
                          <w:color w:val="000000"/>
                          <w:kern w:val="24"/>
                        </w:rPr>
                        <w:t>Satisfaction</w:t>
                      </w:r>
                    </w:p>
                    <w:p w14:paraId="37553AD9" w14:textId="77777777" w:rsidR="00DA4191" w:rsidRPr="00DA4191" w:rsidRDefault="00DA4191" w:rsidP="00DA4191">
                      <w:pPr>
                        <w:pStyle w:val="NormalWeb"/>
                        <w:spacing w:before="0" w:beforeAutospacing="0" w:after="0" w:afterAutospacing="0"/>
                        <w:jc w:val="center"/>
                        <w:rPr>
                          <w:rFonts w:asciiTheme="majorBidi" w:hAnsiTheme="majorBidi" w:cstheme="majorBidi"/>
                          <w:b/>
                          <w:bCs/>
                        </w:rPr>
                      </w:pPr>
                    </w:p>
                  </w:txbxContent>
                </v:textbox>
              </v:rect>
            </w:pict>
          </mc:Fallback>
        </mc:AlternateContent>
      </w:r>
    </w:p>
    <w:p w14:paraId="21953FB1" w14:textId="6EAA1F6D" w:rsidR="00284978" w:rsidRPr="002E1D3A" w:rsidRDefault="00473ECC" w:rsidP="00DA4191">
      <w:pPr>
        <w:tabs>
          <w:tab w:val="left" w:pos="2235"/>
          <w:tab w:val="center" w:pos="4513"/>
        </w:tabs>
        <w:spacing w:line="480" w:lineRule="auto"/>
        <w:jc w:val="center"/>
        <w:rPr>
          <w:rFonts w:cs="Times New Roman"/>
          <w:bCs/>
          <w:color w:val="000000" w:themeColor="text1"/>
          <w:szCs w:val="24"/>
        </w:rPr>
      </w:pPr>
      <w:r>
        <w:rPr>
          <w:noProof/>
        </w:rPr>
        <mc:AlternateContent>
          <mc:Choice Requires="wps">
            <w:drawing>
              <wp:anchor distT="0" distB="0" distL="114300" distR="114300" simplePos="0" relativeHeight="251684864" behindDoc="0" locked="0" layoutInCell="1" allowOverlap="1" wp14:anchorId="6E3AABC4" wp14:editId="0C75089B">
                <wp:simplePos x="0" y="0"/>
                <wp:positionH relativeFrom="column">
                  <wp:posOffset>4438650</wp:posOffset>
                </wp:positionH>
                <wp:positionV relativeFrom="paragraph">
                  <wp:posOffset>161598</wp:posOffset>
                </wp:positionV>
                <wp:extent cx="628650" cy="0"/>
                <wp:effectExtent l="0" t="76200" r="19050" b="114300"/>
                <wp:wrapNone/>
                <wp:docPr id="53" name="10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straightConnector1">
                          <a:avLst/>
                        </a:prstGeom>
                        <a:ln>
                          <a:headEnd/>
                          <a:tailEnd type="arrow" w="med" len="med"/>
                        </a:ln>
                        <a:ex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626144" id="1035" o:spid="_x0000_s1026" type="#_x0000_t32" style="position:absolute;margin-left:349.5pt;margin-top:12.7pt;width:49.5pt;height:0;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" strokecolor="black [3200]" strokeweight=".5pt">
                <v:stroke endarrow="open" joinstyle="miter"/>
              </v:shape>
            </w:pict>
          </mc:Fallback>
        </mc:AlternateContent>
      </w:r>
    </w:p>
    <w:p w14:paraId="75B93234" w14:textId="77777777" w:rsidR="00284978" w:rsidRPr="002E1D3A" w:rsidRDefault="00284978" w:rsidP="00DA4191">
      <w:pPr>
        <w:tabs>
          <w:tab w:val="left" w:pos="3165"/>
        </w:tabs>
        <w:spacing w:line="480" w:lineRule="auto"/>
        <w:jc w:val="center"/>
        <w:rPr>
          <w:rFonts w:cs="Times New Roman"/>
          <w:bCs/>
          <w:color w:val="000000" w:themeColor="text1"/>
          <w:szCs w:val="24"/>
        </w:rPr>
      </w:pPr>
    </w:p>
    <w:p w14:paraId="4527A515" w14:textId="77777777" w:rsidR="00DA4191" w:rsidRDefault="00DA4191" w:rsidP="00DA4191">
      <w:pPr>
        <w:spacing w:line="480" w:lineRule="auto"/>
        <w:jc w:val="center"/>
        <w:rPr>
          <w:rFonts w:cs="Times New Roman"/>
          <w:bCs/>
          <w:color w:val="000000" w:themeColor="text1"/>
          <w:szCs w:val="24"/>
        </w:rPr>
      </w:pPr>
    </w:p>
    <w:p w14:paraId="25A87CFD" w14:textId="77777777" w:rsidR="00DA4191" w:rsidRDefault="00DA4191" w:rsidP="00DA4191">
      <w:pPr>
        <w:spacing w:line="480" w:lineRule="auto"/>
        <w:jc w:val="center"/>
        <w:rPr>
          <w:rFonts w:cs="Times New Roman"/>
          <w:bCs/>
          <w:color w:val="000000" w:themeColor="text1"/>
          <w:szCs w:val="24"/>
        </w:rPr>
      </w:pPr>
    </w:p>
    <w:p w14:paraId="2D040537" w14:textId="77777777" w:rsidR="00EA1648" w:rsidRDefault="00EA1648" w:rsidP="00DA4191">
      <w:pPr>
        <w:spacing w:line="480" w:lineRule="auto"/>
        <w:jc w:val="center"/>
        <w:rPr>
          <w:rFonts w:cs="Times New Roman"/>
          <w:bCs/>
          <w:color w:val="000000" w:themeColor="text1"/>
          <w:szCs w:val="24"/>
        </w:rPr>
      </w:pPr>
    </w:p>
    <w:p w14:paraId="5CC7EAFA" w14:textId="77777777" w:rsidR="00284978" w:rsidRPr="002E1D3A" w:rsidRDefault="00284978" w:rsidP="00DA4191">
      <w:pPr>
        <w:spacing w:line="480" w:lineRule="auto"/>
        <w:jc w:val="center"/>
        <w:rPr>
          <w:rFonts w:cs="Times New Roman"/>
          <w:bCs/>
          <w:color w:val="000000" w:themeColor="text1"/>
          <w:szCs w:val="24"/>
        </w:rPr>
      </w:pPr>
      <w:r w:rsidRPr="002E1D3A">
        <w:rPr>
          <w:noProof/>
        </w:rPr>
        <mc:AlternateContent>
          <mc:Choice Requires="wps">
            <w:drawing>
              <wp:anchor distT="0" distB="0" distL="114300" distR="114300" simplePos="0" relativeHeight="251672576" behindDoc="0" locked="0" layoutInCell="1" allowOverlap="1" wp14:anchorId="435E7C8D" wp14:editId="5A4CFE07">
                <wp:simplePos x="0" y="0"/>
                <wp:positionH relativeFrom="column">
                  <wp:posOffset>-295275</wp:posOffset>
                </wp:positionH>
                <wp:positionV relativeFrom="paragraph">
                  <wp:posOffset>161290</wp:posOffset>
                </wp:positionV>
                <wp:extent cx="6600825" cy="635"/>
                <wp:effectExtent l="0" t="0" r="9525" b="0"/>
                <wp:wrapNone/>
                <wp:docPr id="43" name="Text Box 43"/>
                <wp:cNvGraphicFramePr/>
                <a:graphic xmlns:a="http://schemas.openxmlformats.org/drawingml/2006/main">
                  <a:graphicData uri="http://schemas.microsoft.com/office/word/2010/wordprocessingShape">
                    <wps:wsp>
                      <wps:cNvSpPr txBox="1"/>
                      <wps:spPr>
                        <a:xfrm>
                          <a:off x="0" y="0"/>
                          <a:ext cx="6600825" cy="635"/>
                        </a:xfrm>
                        <a:prstGeom prst="rect">
                          <a:avLst/>
                        </a:prstGeom>
                        <a:solidFill>
                          <a:prstClr val="white"/>
                        </a:solidFill>
                        <a:ln>
                          <a:noFill/>
                        </a:ln>
                      </wps:spPr>
                      <wps:txbx>
                        <w:txbxContent>
                          <w:p w14:paraId="66FAAEE0" w14:textId="3854F2EF" w:rsidR="00284978" w:rsidRPr="00187C40" w:rsidRDefault="00284978" w:rsidP="00187C40">
                            <w:pPr>
                              <w:rPr>
                                <w:rFonts w:asciiTheme="majorBidi" w:hAnsiTheme="majorBidi" w:cstheme="majorBidi"/>
                                <w:bCs/>
                                <w:iCs/>
                                <w:sz w:val="24"/>
                                <w:szCs w:val="24"/>
                              </w:rPr>
                            </w:pPr>
                            <w:r w:rsidRPr="00187C40">
                              <w:rPr>
                                <w:rFonts w:asciiTheme="majorBidi" w:hAnsiTheme="majorBidi" w:cstheme="majorBidi"/>
                                <w:b/>
                                <w:sz w:val="24"/>
                                <w:szCs w:val="24"/>
                              </w:rPr>
                              <w:t>Figure 4:</w:t>
                            </w:r>
                            <w:r w:rsidRPr="00187C40">
                              <w:rPr>
                                <w:rFonts w:asciiTheme="majorBidi" w:hAnsiTheme="majorBidi" w:cstheme="majorBidi"/>
                                <w:bCs/>
                                <w:sz w:val="24"/>
                                <w:szCs w:val="24"/>
                              </w:rPr>
                              <w:t xml:space="preserve"> </w:t>
                            </w:r>
                            <w:r w:rsidR="00187C40" w:rsidRPr="00187C40">
                              <w:rPr>
                                <w:rFonts w:asciiTheme="majorBidi" w:hAnsiTheme="majorBidi" w:cstheme="majorBidi"/>
                                <w:bCs/>
                                <w:sz w:val="24"/>
                                <w:szCs w:val="24"/>
                              </w:rPr>
                              <w:t xml:space="preserve">The </w:t>
                            </w:r>
                            <w:r w:rsidR="009C2158">
                              <w:rPr>
                                <w:rFonts w:asciiTheme="majorBidi" w:hAnsiTheme="majorBidi" w:cstheme="majorBidi"/>
                                <w:bCs/>
                                <w:sz w:val="24"/>
                                <w:szCs w:val="24"/>
                              </w:rPr>
                              <w:t>E</w:t>
                            </w:r>
                            <w:r w:rsidR="00187C40" w:rsidRPr="00187C40">
                              <w:rPr>
                                <w:rFonts w:asciiTheme="majorBidi" w:hAnsiTheme="majorBidi" w:cstheme="majorBidi"/>
                                <w:bCs/>
                                <w:sz w:val="24"/>
                                <w:szCs w:val="24"/>
                              </w:rPr>
                              <w:t xml:space="preserve">ffect of Airline Service Quality </w:t>
                            </w:r>
                            <w:r w:rsidR="009C2158">
                              <w:rPr>
                                <w:rFonts w:asciiTheme="majorBidi" w:hAnsiTheme="majorBidi" w:cstheme="majorBidi"/>
                                <w:bCs/>
                                <w:sz w:val="24"/>
                                <w:szCs w:val="24"/>
                              </w:rPr>
                              <w:t>on</w:t>
                            </w:r>
                            <w:r w:rsidR="00187C40" w:rsidRPr="00187C40">
                              <w:rPr>
                                <w:rFonts w:asciiTheme="majorBidi" w:hAnsiTheme="majorBidi" w:cstheme="majorBidi"/>
                                <w:bCs/>
                                <w:sz w:val="24"/>
                                <w:szCs w:val="24"/>
                              </w:rPr>
                              <w:t xml:space="preserve"> Passenger</w:t>
                            </w:r>
                            <w:r w:rsidR="00187C40">
                              <w:rPr>
                                <w:rFonts w:asciiTheme="majorBidi" w:hAnsiTheme="majorBidi" w:cstheme="majorBidi"/>
                                <w:bCs/>
                                <w:sz w:val="24"/>
                                <w:szCs w:val="24"/>
                              </w:rPr>
                              <w:t xml:space="preserve">s Satisfaction is </w:t>
                            </w:r>
                            <w:r w:rsidR="009C2158">
                              <w:rPr>
                                <w:rFonts w:asciiTheme="majorBidi" w:hAnsiTheme="majorBidi" w:cstheme="majorBidi"/>
                                <w:bCs/>
                                <w:sz w:val="24"/>
                                <w:szCs w:val="24"/>
                              </w:rPr>
                              <w:t>M</w:t>
                            </w:r>
                            <w:r w:rsidR="00187C40">
                              <w:rPr>
                                <w:rFonts w:asciiTheme="majorBidi" w:hAnsiTheme="majorBidi" w:cstheme="majorBidi"/>
                                <w:bCs/>
                                <w:sz w:val="24"/>
                                <w:szCs w:val="24"/>
                              </w:rPr>
                              <w:t>oderated by Price S</w:t>
                            </w:r>
                            <w:r w:rsidR="00187C40" w:rsidRPr="00187C40">
                              <w:rPr>
                                <w:rFonts w:asciiTheme="majorBidi" w:hAnsiTheme="majorBidi" w:cstheme="majorBidi"/>
                                <w:bCs/>
                                <w:sz w:val="24"/>
                                <w:szCs w:val="24"/>
                              </w:rPr>
                              <w:t>ensitiv</w:t>
                            </w:r>
                            <w:r w:rsidR="009C2158">
                              <w:rPr>
                                <w:rFonts w:asciiTheme="majorBidi" w:hAnsiTheme="majorBidi" w:cstheme="majorBidi"/>
                                <w:bCs/>
                                <w:sz w:val="24"/>
                                <w:szCs w:val="24"/>
                              </w:rPr>
                              <w:t>ity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43" o:spid="_x0000_s1050" type="#_x0000_t202" style="position:absolute;left:0;text-align:left;margin-left:-23.25pt;margin-top:12.7pt;width:519.75pt;height:.0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" stroked="f">
                <v:textbox style="mso-fit-shape-to-text:t" inset="0,0,0,0">
                  <w:txbxContent>
                    <w:p w14:paraId="66FAAEE0" w14:textId="3854F2EF" w:rsidR="00284978" w:rsidRPr="00187C40" w:rsidRDefault="00284978" w:rsidP="00187C40">
                      <w:pPr>
                        <w:rPr>
                          <w:rFonts w:asciiTheme="majorBidi" w:hAnsiTheme="majorBidi" w:cstheme="majorBidi"/>
                          <w:bCs/>
                          <w:iCs/>
                          <w:sz w:val="24"/>
                          <w:szCs w:val="24"/>
                        </w:rPr>
                      </w:pPr>
                      <w:r w:rsidRPr="00187C40">
                        <w:rPr>
                          <w:rFonts w:asciiTheme="majorBidi" w:hAnsiTheme="majorBidi" w:cstheme="majorBidi"/>
                          <w:b/>
                          <w:sz w:val="24"/>
                          <w:szCs w:val="24"/>
                        </w:rPr>
                        <w:t>Figure 4:</w:t>
                      </w:r>
                      <w:r w:rsidRPr="00187C40">
                        <w:rPr>
                          <w:rFonts w:asciiTheme="majorBidi" w:hAnsiTheme="majorBidi" w:cstheme="majorBidi"/>
                          <w:bCs/>
                          <w:sz w:val="24"/>
                          <w:szCs w:val="24"/>
                        </w:rPr>
                        <w:t xml:space="preserve"> </w:t>
                      </w:r>
                      <w:r w:rsidR="00187C40" w:rsidRPr="00187C40">
                        <w:rPr>
                          <w:rFonts w:asciiTheme="majorBidi" w:hAnsiTheme="majorBidi" w:cstheme="majorBidi"/>
                          <w:bCs/>
                          <w:sz w:val="24"/>
                          <w:szCs w:val="24"/>
                        </w:rPr>
                        <w:t xml:space="preserve">The </w:t>
                      </w:r>
                      <w:r w:rsidR="009C2158">
                        <w:rPr>
                          <w:rFonts w:asciiTheme="majorBidi" w:hAnsiTheme="majorBidi" w:cstheme="majorBidi"/>
                          <w:bCs/>
                          <w:sz w:val="24"/>
                          <w:szCs w:val="24"/>
                        </w:rPr>
                        <w:t>E</w:t>
                      </w:r>
                      <w:r w:rsidR="00187C40" w:rsidRPr="00187C40">
                        <w:rPr>
                          <w:rFonts w:asciiTheme="majorBidi" w:hAnsiTheme="majorBidi" w:cstheme="majorBidi"/>
                          <w:bCs/>
                          <w:sz w:val="24"/>
                          <w:szCs w:val="24"/>
                        </w:rPr>
                        <w:t xml:space="preserve">ffect of Airline Service Quality </w:t>
                      </w:r>
                      <w:r w:rsidR="009C2158">
                        <w:rPr>
                          <w:rFonts w:asciiTheme="majorBidi" w:hAnsiTheme="majorBidi" w:cstheme="majorBidi"/>
                          <w:bCs/>
                          <w:sz w:val="24"/>
                          <w:szCs w:val="24"/>
                        </w:rPr>
                        <w:t>on</w:t>
                      </w:r>
                      <w:r w:rsidR="00187C40" w:rsidRPr="00187C40">
                        <w:rPr>
                          <w:rFonts w:asciiTheme="majorBidi" w:hAnsiTheme="majorBidi" w:cstheme="majorBidi"/>
                          <w:bCs/>
                          <w:sz w:val="24"/>
                          <w:szCs w:val="24"/>
                        </w:rPr>
                        <w:t xml:space="preserve"> Passenger</w:t>
                      </w:r>
                      <w:r w:rsidR="00187C40">
                        <w:rPr>
                          <w:rFonts w:asciiTheme="majorBidi" w:hAnsiTheme="majorBidi" w:cstheme="majorBidi"/>
                          <w:bCs/>
                          <w:sz w:val="24"/>
                          <w:szCs w:val="24"/>
                        </w:rPr>
                        <w:t xml:space="preserve">s Satisfaction is </w:t>
                      </w:r>
                      <w:r w:rsidR="009C2158">
                        <w:rPr>
                          <w:rFonts w:asciiTheme="majorBidi" w:hAnsiTheme="majorBidi" w:cstheme="majorBidi"/>
                          <w:bCs/>
                          <w:sz w:val="24"/>
                          <w:szCs w:val="24"/>
                        </w:rPr>
                        <w:t>M</w:t>
                      </w:r>
                      <w:r w:rsidR="00187C40">
                        <w:rPr>
                          <w:rFonts w:asciiTheme="majorBidi" w:hAnsiTheme="majorBidi" w:cstheme="majorBidi"/>
                          <w:bCs/>
                          <w:sz w:val="24"/>
                          <w:szCs w:val="24"/>
                        </w:rPr>
                        <w:t>oderated by Price S</w:t>
                      </w:r>
                      <w:r w:rsidR="00187C40" w:rsidRPr="00187C40">
                        <w:rPr>
                          <w:rFonts w:asciiTheme="majorBidi" w:hAnsiTheme="majorBidi" w:cstheme="majorBidi"/>
                          <w:bCs/>
                          <w:sz w:val="24"/>
                          <w:szCs w:val="24"/>
                        </w:rPr>
                        <w:t>ensitiv</w:t>
                      </w:r>
                      <w:r w:rsidR="009C2158">
                        <w:rPr>
                          <w:rFonts w:asciiTheme="majorBidi" w:hAnsiTheme="majorBidi" w:cstheme="majorBidi"/>
                          <w:bCs/>
                          <w:sz w:val="24"/>
                          <w:szCs w:val="24"/>
                        </w:rPr>
                        <w:t>ity</w:t>
                      </w:r>
                    </w:p>
                  </w:txbxContent>
                </v:textbox>
              </v:shape>
            </w:pict>
          </mc:Fallback>
        </mc:AlternateContent>
      </w:r>
    </w:p>
    <w:p w14:paraId="020EE9A2" w14:textId="2256CCB2" w:rsidR="00F15269" w:rsidRPr="00574A67" w:rsidRDefault="00BD76E9" w:rsidP="00574A67">
      <w:pPr>
        <w:pStyle w:val="ListParagraph"/>
        <w:numPr>
          <w:ilvl w:val="0"/>
          <w:numId w:val="13"/>
        </w:numPr>
        <w:spacing w:after="0" w:line="480" w:lineRule="auto"/>
        <w:outlineLvl w:val="1"/>
        <w:rPr>
          <w:rFonts w:ascii="Times New Roman" w:hAnsi="Times New Roman" w:cs="Times New Roman"/>
          <w:b/>
          <w:i w:val="0"/>
          <w:iCs/>
          <w:sz w:val="24"/>
          <w:szCs w:val="24"/>
        </w:rPr>
      </w:pPr>
      <w:r w:rsidRPr="00574A67">
        <w:rPr>
          <w:rFonts w:ascii="Times New Roman" w:hAnsi="Times New Roman" w:cs="Times New Roman"/>
          <w:b/>
          <w:i w:val="0"/>
          <w:iCs/>
          <w:sz w:val="24"/>
          <w:szCs w:val="24"/>
        </w:rPr>
        <w:t>DISCUSSION OF THE RESULTS</w:t>
      </w:r>
    </w:p>
    <w:p w14:paraId="79AA33A0" w14:textId="1A3F2E08" w:rsidR="00ED744F" w:rsidRDefault="00866E98" w:rsidP="002922A4">
      <w:pPr>
        <w:spacing w:after="0" w:line="360" w:lineRule="auto"/>
        <w:ind w:firstLine="720"/>
        <w:jc w:val="both"/>
        <w:rPr>
          <w:rFonts w:ascii="Times New Roman" w:hAnsi="Times New Roman" w:cs="Times New Roman"/>
          <w:sz w:val="24"/>
          <w:szCs w:val="24"/>
        </w:rPr>
      </w:pPr>
      <w:r w:rsidRPr="002F503B">
        <w:rPr>
          <w:rFonts w:ascii="Times New Roman" w:hAnsi="Times New Roman" w:cs="Times New Roman"/>
          <w:sz w:val="24"/>
          <w:szCs w:val="24"/>
        </w:rPr>
        <w:t xml:space="preserve">The theoretical framework employed in this study based on the nature of relationship existing between three main variables that included </w:t>
      </w:r>
      <w:r w:rsidR="008D58E5">
        <w:rPr>
          <w:rFonts w:ascii="Times New Roman" w:hAnsi="Times New Roman" w:cs="Times New Roman"/>
          <w:sz w:val="24"/>
          <w:szCs w:val="24"/>
        </w:rPr>
        <w:t xml:space="preserve">service </w:t>
      </w:r>
      <w:r w:rsidRPr="002F503B">
        <w:rPr>
          <w:rFonts w:ascii="Times New Roman" w:hAnsi="Times New Roman" w:cs="Times New Roman"/>
          <w:sz w:val="24"/>
          <w:szCs w:val="24"/>
        </w:rPr>
        <w:t>quality offered in the airlines industr</w:t>
      </w:r>
      <w:r w:rsidR="00406ACB">
        <w:rPr>
          <w:rFonts w:ascii="Times New Roman" w:hAnsi="Times New Roman" w:cs="Times New Roman"/>
          <w:sz w:val="24"/>
          <w:szCs w:val="24"/>
        </w:rPr>
        <w:t>y</w:t>
      </w:r>
      <w:r w:rsidRPr="002F503B">
        <w:rPr>
          <w:rFonts w:ascii="Times New Roman" w:hAnsi="Times New Roman" w:cs="Times New Roman"/>
          <w:sz w:val="24"/>
          <w:szCs w:val="24"/>
        </w:rPr>
        <w:t>, the customer satisfaction yield</w:t>
      </w:r>
      <w:r w:rsidR="009C2158">
        <w:rPr>
          <w:rFonts w:ascii="Times New Roman" w:hAnsi="Times New Roman" w:cs="Times New Roman"/>
          <w:sz w:val="24"/>
          <w:szCs w:val="24"/>
        </w:rPr>
        <w:t>ed,</w:t>
      </w:r>
      <w:r w:rsidRPr="002F503B">
        <w:rPr>
          <w:rFonts w:ascii="Times New Roman" w:hAnsi="Times New Roman" w:cs="Times New Roman"/>
          <w:sz w:val="24"/>
          <w:szCs w:val="24"/>
        </w:rPr>
        <w:t xml:space="preserve"> and customer loyalty obtained. </w:t>
      </w:r>
      <w:r w:rsidR="00EC1C8C" w:rsidRPr="002F503B">
        <w:rPr>
          <w:rFonts w:ascii="Times New Roman" w:hAnsi="Times New Roman" w:cs="Times New Roman"/>
          <w:sz w:val="24"/>
          <w:szCs w:val="24"/>
        </w:rPr>
        <w:t xml:space="preserve">The theory also included </w:t>
      </w:r>
      <w:r w:rsidR="00F5309D" w:rsidRPr="002F503B">
        <w:rPr>
          <w:rFonts w:ascii="Times New Roman" w:hAnsi="Times New Roman" w:cs="Times New Roman"/>
          <w:sz w:val="24"/>
          <w:szCs w:val="24"/>
        </w:rPr>
        <w:t xml:space="preserve">price sensitivity as part of the contributing factors through which customer loyalty in </w:t>
      </w:r>
      <w:r w:rsidR="00F5309D" w:rsidRPr="002F503B">
        <w:rPr>
          <w:rFonts w:ascii="Times New Roman" w:hAnsi="Times New Roman" w:cs="Times New Roman"/>
          <w:sz w:val="24"/>
          <w:szCs w:val="24"/>
        </w:rPr>
        <w:lastRenderedPageBreak/>
        <w:t xml:space="preserve">the </w:t>
      </w:r>
      <w:r w:rsidR="009C2158">
        <w:rPr>
          <w:rFonts w:ascii="Times New Roman" w:hAnsi="Times New Roman" w:cs="Times New Roman"/>
          <w:sz w:val="24"/>
          <w:szCs w:val="24"/>
        </w:rPr>
        <w:t>a</w:t>
      </w:r>
      <w:r w:rsidR="00F5309D" w:rsidRPr="002F503B">
        <w:rPr>
          <w:rFonts w:ascii="Times New Roman" w:hAnsi="Times New Roman" w:cs="Times New Roman"/>
          <w:sz w:val="24"/>
          <w:szCs w:val="24"/>
        </w:rPr>
        <w:t xml:space="preserve">irlines </w:t>
      </w:r>
      <w:r w:rsidR="00406ACB">
        <w:rPr>
          <w:rFonts w:ascii="Times New Roman" w:hAnsi="Times New Roman" w:cs="Times New Roman"/>
          <w:sz w:val="24"/>
          <w:szCs w:val="24"/>
        </w:rPr>
        <w:t>industry</w:t>
      </w:r>
      <w:r w:rsidR="00F5309D" w:rsidRPr="002F503B">
        <w:rPr>
          <w:rFonts w:ascii="Times New Roman" w:hAnsi="Times New Roman" w:cs="Times New Roman"/>
          <w:sz w:val="24"/>
          <w:szCs w:val="24"/>
        </w:rPr>
        <w:t xml:space="preserve"> is assessed.</w:t>
      </w:r>
      <w:r w:rsidR="00AD4ECF" w:rsidRPr="002F503B">
        <w:rPr>
          <w:rFonts w:ascii="Times New Roman" w:hAnsi="Times New Roman" w:cs="Times New Roman"/>
          <w:sz w:val="24"/>
          <w:szCs w:val="24"/>
        </w:rPr>
        <w:t xml:space="preserve"> </w:t>
      </w:r>
      <w:r w:rsidR="00A95E74" w:rsidRPr="002F503B">
        <w:rPr>
          <w:rFonts w:ascii="Times New Roman" w:hAnsi="Times New Roman" w:cs="Times New Roman"/>
          <w:sz w:val="24"/>
          <w:szCs w:val="24"/>
        </w:rPr>
        <w:t>In developing research around this area,</w:t>
      </w:r>
      <w:r w:rsidR="000949B9" w:rsidRPr="002F503B">
        <w:rPr>
          <w:rFonts w:ascii="Times New Roman" w:hAnsi="Times New Roman" w:cs="Times New Roman"/>
          <w:sz w:val="24"/>
          <w:szCs w:val="24"/>
        </w:rPr>
        <w:t xml:space="preserve"> a scoping review </w:t>
      </w:r>
      <w:r w:rsidR="009C2158">
        <w:rPr>
          <w:rFonts w:ascii="Times New Roman" w:hAnsi="Times New Roman" w:cs="Times New Roman"/>
          <w:sz w:val="24"/>
          <w:szCs w:val="24"/>
        </w:rPr>
        <w:t>was</w:t>
      </w:r>
      <w:r w:rsidR="000949B9" w:rsidRPr="002F503B">
        <w:rPr>
          <w:rFonts w:ascii="Times New Roman" w:hAnsi="Times New Roman" w:cs="Times New Roman"/>
          <w:sz w:val="24"/>
          <w:szCs w:val="24"/>
        </w:rPr>
        <w:t xml:space="preserve"> developed with intentions of answering four main research </w:t>
      </w:r>
      <w:r w:rsidR="00327713" w:rsidRPr="002F503B">
        <w:rPr>
          <w:rFonts w:ascii="Times New Roman" w:hAnsi="Times New Roman" w:cs="Times New Roman"/>
          <w:sz w:val="24"/>
          <w:szCs w:val="24"/>
        </w:rPr>
        <w:t>hypotheses</w:t>
      </w:r>
      <w:r w:rsidR="009C2158">
        <w:rPr>
          <w:rFonts w:ascii="Times New Roman" w:hAnsi="Times New Roman" w:cs="Times New Roman"/>
          <w:sz w:val="24"/>
          <w:szCs w:val="24"/>
        </w:rPr>
        <w:t>,</w:t>
      </w:r>
      <w:r w:rsidR="000949B9" w:rsidRPr="002F503B">
        <w:rPr>
          <w:rFonts w:ascii="Times New Roman" w:hAnsi="Times New Roman" w:cs="Times New Roman"/>
          <w:sz w:val="24"/>
          <w:szCs w:val="24"/>
        </w:rPr>
        <w:t xml:space="preserve"> with the first</w:t>
      </w:r>
      <w:r w:rsidR="009C2158">
        <w:rPr>
          <w:rFonts w:ascii="Times New Roman" w:hAnsi="Times New Roman" w:cs="Times New Roman"/>
          <w:sz w:val="24"/>
          <w:szCs w:val="24"/>
        </w:rPr>
        <w:t xml:space="preserve"> being</w:t>
      </w:r>
      <w:r w:rsidR="000949B9" w:rsidRPr="002F503B">
        <w:rPr>
          <w:rFonts w:ascii="Times New Roman" w:hAnsi="Times New Roman" w:cs="Times New Roman"/>
          <w:sz w:val="24"/>
          <w:szCs w:val="24"/>
        </w:rPr>
        <w:t xml:space="preserve"> focused on the </w:t>
      </w:r>
      <w:r w:rsidR="008D58E5">
        <w:rPr>
          <w:rFonts w:ascii="Times New Roman" w:hAnsi="Times New Roman" w:cs="Times New Roman"/>
          <w:sz w:val="24"/>
          <w:szCs w:val="24"/>
        </w:rPr>
        <w:t xml:space="preserve">service </w:t>
      </w:r>
      <w:r w:rsidR="000949B9" w:rsidRPr="002F503B">
        <w:rPr>
          <w:rFonts w:ascii="Times New Roman" w:hAnsi="Times New Roman" w:cs="Times New Roman"/>
          <w:sz w:val="24"/>
          <w:szCs w:val="24"/>
        </w:rPr>
        <w:t>quality offered in the industry.</w:t>
      </w:r>
      <w:r w:rsidR="0082284E" w:rsidRPr="002F503B">
        <w:rPr>
          <w:rFonts w:ascii="Times New Roman" w:hAnsi="Times New Roman" w:cs="Times New Roman"/>
          <w:sz w:val="24"/>
          <w:szCs w:val="24"/>
        </w:rPr>
        <w:t xml:space="preserve"> The </w:t>
      </w:r>
      <w:r w:rsidR="00F41EE3">
        <w:rPr>
          <w:rFonts w:ascii="Times New Roman" w:hAnsi="Times New Roman" w:cs="Times New Roman"/>
          <w:sz w:val="24"/>
          <w:szCs w:val="24"/>
        </w:rPr>
        <w:t xml:space="preserve">service </w:t>
      </w:r>
      <w:r w:rsidR="0082284E" w:rsidRPr="002F503B">
        <w:rPr>
          <w:rFonts w:ascii="Times New Roman" w:hAnsi="Times New Roman" w:cs="Times New Roman"/>
          <w:sz w:val="24"/>
          <w:szCs w:val="24"/>
        </w:rPr>
        <w:t xml:space="preserve">quality </w:t>
      </w:r>
      <w:r w:rsidR="00991C86">
        <w:rPr>
          <w:rFonts w:ascii="Times New Roman" w:hAnsi="Times New Roman" w:cs="Times New Roman"/>
          <w:sz w:val="24"/>
          <w:szCs w:val="24"/>
        </w:rPr>
        <w:t>offered</w:t>
      </w:r>
      <w:r w:rsidR="009C2158">
        <w:rPr>
          <w:rFonts w:ascii="Times New Roman" w:hAnsi="Times New Roman" w:cs="Times New Roman"/>
          <w:sz w:val="24"/>
          <w:szCs w:val="24"/>
        </w:rPr>
        <w:t xml:space="preserve"> from </w:t>
      </w:r>
      <w:r w:rsidR="0082284E" w:rsidRPr="002F503B">
        <w:rPr>
          <w:rFonts w:ascii="Times New Roman" w:hAnsi="Times New Roman" w:cs="Times New Roman"/>
          <w:sz w:val="24"/>
          <w:szCs w:val="24"/>
        </w:rPr>
        <w:t>pre-flight to post-flight</w:t>
      </w:r>
      <w:r w:rsidR="00991C86">
        <w:rPr>
          <w:rFonts w:ascii="Times New Roman" w:hAnsi="Times New Roman" w:cs="Times New Roman"/>
          <w:sz w:val="24"/>
          <w:szCs w:val="24"/>
        </w:rPr>
        <w:t xml:space="preserve"> periods</w:t>
      </w:r>
      <w:r w:rsidR="0082284E" w:rsidRPr="002F503B">
        <w:rPr>
          <w:rFonts w:ascii="Times New Roman" w:hAnsi="Times New Roman" w:cs="Times New Roman"/>
          <w:sz w:val="24"/>
          <w:szCs w:val="24"/>
        </w:rPr>
        <w:t xml:space="preserve"> with revelations that providing satisfaction at the three levels would increase customer satisfaction. </w:t>
      </w:r>
      <w:r w:rsidR="004F4707" w:rsidRPr="002F503B">
        <w:rPr>
          <w:rFonts w:ascii="Times New Roman" w:hAnsi="Times New Roman" w:cs="Times New Roman"/>
          <w:sz w:val="24"/>
          <w:szCs w:val="24"/>
        </w:rPr>
        <w:t xml:space="preserve">However, </w:t>
      </w:r>
      <w:r w:rsidR="009C2158">
        <w:rPr>
          <w:rFonts w:ascii="Times New Roman" w:hAnsi="Times New Roman" w:cs="Times New Roman"/>
          <w:sz w:val="24"/>
          <w:szCs w:val="24"/>
        </w:rPr>
        <w:t xml:space="preserve">it was </w:t>
      </w:r>
      <w:r w:rsidR="004F4707" w:rsidRPr="002F503B">
        <w:rPr>
          <w:rFonts w:ascii="Times New Roman" w:hAnsi="Times New Roman" w:cs="Times New Roman"/>
          <w:sz w:val="24"/>
          <w:szCs w:val="24"/>
        </w:rPr>
        <w:t>also revealed bas</w:t>
      </w:r>
      <w:r w:rsidR="00C56E7E">
        <w:rPr>
          <w:rFonts w:ascii="Times New Roman" w:hAnsi="Times New Roman" w:cs="Times New Roman"/>
          <w:sz w:val="24"/>
          <w:szCs w:val="24"/>
        </w:rPr>
        <w:t>ed</w:t>
      </w:r>
      <w:r w:rsidR="004F4707" w:rsidRPr="002F503B">
        <w:rPr>
          <w:rFonts w:ascii="Times New Roman" w:hAnsi="Times New Roman" w:cs="Times New Roman"/>
          <w:sz w:val="24"/>
          <w:szCs w:val="24"/>
        </w:rPr>
        <w:t xml:space="preserve"> o</w:t>
      </w:r>
      <w:r w:rsidR="00C56E7E">
        <w:rPr>
          <w:rFonts w:ascii="Times New Roman" w:hAnsi="Times New Roman" w:cs="Times New Roman"/>
          <w:sz w:val="24"/>
          <w:szCs w:val="24"/>
        </w:rPr>
        <w:t>n</w:t>
      </w:r>
      <w:r w:rsidR="004F4707" w:rsidRPr="002F503B">
        <w:rPr>
          <w:rFonts w:ascii="Times New Roman" w:hAnsi="Times New Roman" w:cs="Times New Roman"/>
          <w:sz w:val="24"/>
          <w:szCs w:val="24"/>
        </w:rPr>
        <w:t xml:space="preserve"> the second hypothesis that customer price sensitivity is a factor that affects customer satisfaction. High</w:t>
      </w:r>
      <w:r w:rsidR="00991C86">
        <w:rPr>
          <w:rFonts w:ascii="Times New Roman" w:hAnsi="Times New Roman" w:cs="Times New Roman"/>
          <w:sz w:val="24"/>
          <w:szCs w:val="24"/>
        </w:rPr>
        <w:t xml:space="preserve"> </w:t>
      </w:r>
      <w:r w:rsidR="004F4707" w:rsidRPr="002F503B">
        <w:rPr>
          <w:rFonts w:ascii="Times New Roman" w:hAnsi="Times New Roman" w:cs="Times New Roman"/>
          <w:sz w:val="24"/>
          <w:szCs w:val="24"/>
        </w:rPr>
        <w:t>price sensitivity is seen to impact the relationship between</w:t>
      </w:r>
      <w:r w:rsidR="00D0325D" w:rsidRPr="002F503B">
        <w:rPr>
          <w:rFonts w:ascii="Times New Roman" w:hAnsi="Times New Roman" w:cs="Times New Roman"/>
          <w:sz w:val="24"/>
          <w:szCs w:val="24"/>
        </w:rPr>
        <w:t xml:space="preserve"> service quality and the level of satisfaction of the consumers. High</w:t>
      </w:r>
      <w:r w:rsidR="00991C86">
        <w:rPr>
          <w:rFonts w:ascii="Times New Roman" w:hAnsi="Times New Roman" w:cs="Times New Roman"/>
          <w:sz w:val="24"/>
          <w:szCs w:val="24"/>
        </w:rPr>
        <w:t xml:space="preserve"> </w:t>
      </w:r>
      <w:r w:rsidR="00D0325D" w:rsidRPr="002F503B">
        <w:rPr>
          <w:rFonts w:ascii="Times New Roman" w:hAnsi="Times New Roman" w:cs="Times New Roman"/>
          <w:sz w:val="24"/>
          <w:szCs w:val="24"/>
        </w:rPr>
        <w:t>price sensitivity yields to weaker relationship between satisfaction and quality and vice versa for low-price sensitivity.</w:t>
      </w:r>
      <w:r w:rsidR="003F0A50" w:rsidRPr="002F503B">
        <w:rPr>
          <w:rFonts w:ascii="Times New Roman" w:hAnsi="Times New Roman" w:cs="Times New Roman"/>
          <w:sz w:val="24"/>
          <w:szCs w:val="24"/>
        </w:rPr>
        <w:t xml:space="preserve"> </w:t>
      </w:r>
      <w:r w:rsidR="009E7990" w:rsidRPr="002F503B">
        <w:rPr>
          <w:rFonts w:ascii="Times New Roman" w:hAnsi="Times New Roman" w:cs="Times New Roman"/>
          <w:sz w:val="24"/>
          <w:szCs w:val="24"/>
        </w:rPr>
        <w:t xml:space="preserve">The last hypothesis on the other hand, focuses on customer satisfaction and its ability to </w:t>
      </w:r>
      <w:r w:rsidR="00991C86">
        <w:rPr>
          <w:rFonts w:ascii="Times New Roman" w:hAnsi="Times New Roman" w:cs="Times New Roman"/>
          <w:sz w:val="24"/>
          <w:szCs w:val="24"/>
        </w:rPr>
        <w:t>lead to</w:t>
      </w:r>
      <w:r w:rsidR="009E7990" w:rsidRPr="002F503B">
        <w:rPr>
          <w:rFonts w:ascii="Times New Roman" w:hAnsi="Times New Roman" w:cs="Times New Roman"/>
          <w:sz w:val="24"/>
          <w:szCs w:val="24"/>
        </w:rPr>
        <w:t xml:space="preserve"> passenger loyalty.</w:t>
      </w:r>
      <w:r w:rsidR="00CE7873" w:rsidRPr="002F503B">
        <w:rPr>
          <w:rFonts w:ascii="Times New Roman" w:hAnsi="Times New Roman" w:cs="Times New Roman"/>
          <w:sz w:val="24"/>
          <w:szCs w:val="24"/>
        </w:rPr>
        <w:t xml:space="preserve"> </w:t>
      </w:r>
      <w:r w:rsidR="00084A5A" w:rsidRPr="002F503B">
        <w:rPr>
          <w:rFonts w:ascii="Times New Roman" w:hAnsi="Times New Roman" w:cs="Times New Roman"/>
          <w:sz w:val="24"/>
          <w:szCs w:val="24"/>
        </w:rPr>
        <w:t>The above is an indication that the research objectives are attained.</w:t>
      </w:r>
    </w:p>
    <w:p w14:paraId="6EF36657" w14:textId="77777777" w:rsidR="002922A4" w:rsidRPr="002F503B" w:rsidRDefault="002922A4" w:rsidP="002922A4">
      <w:pPr>
        <w:spacing w:after="0" w:line="360" w:lineRule="auto"/>
        <w:ind w:firstLine="720"/>
        <w:jc w:val="both"/>
        <w:rPr>
          <w:rFonts w:ascii="Times New Roman" w:hAnsi="Times New Roman" w:cs="Times New Roman"/>
          <w:sz w:val="24"/>
          <w:szCs w:val="24"/>
        </w:rPr>
      </w:pPr>
    </w:p>
    <w:p w14:paraId="3605420D" w14:textId="2EEB2AC4" w:rsidR="00FD3373" w:rsidRPr="00BD76E9" w:rsidRDefault="00BD76E9" w:rsidP="00574A67">
      <w:pPr>
        <w:pStyle w:val="ListParagraph"/>
        <w:numPr>
          <w:ilvl w:val="0"/>
          <w:numId w:val="13"/>
        </w:numPr>
        <w:spacing w:after="0" w:line="480" w:lineRule="auto"/>
        <w:outlineLvl w:val="1"/>
        <w:rPr>
          <w:rFonts w:ascii="Times New Roman" w:hAnsi="Times New Roman" w:cs="Times New Roman"/>
          <w:b/>
          <w:i w:val="0"/>
          <w:sz w:val="24"/>
          <w:szCs w:val="24"/>
        </w:rPr>
      </w:pPr>
      <w:r w:rsidRPr="00BD76E9">
        <w:rPr>
          <w:rFonts w:ascii="Times New Roman" w:hAnsi="Times New Roman" w:cs="Times New Roman"/>
          <w:b/>
          <w:i w:val="0"/>
          <w:sz w:val="24"/>
          <w:szCs w:val="24"/>
        </w:rPr>
        <w:t xml:space="preserve"> CONCLUSION </w:t>
      </w:r>
    </w:p>
    <w:p w14:paraId="308E31F8" w14:textId="04D5BA49" w:rsidR="00BD76E9" w:rsidRDefault="001B6EB9" w:rsidP="002922A4">
      <w:pPr>
        <w:spacing w:after="0" w:line="360" w:lineRule="auto"/>
        <w:jc w:val="both"/>
        <w:rPr>
          <w:rFonts w:ascii="Times New Roman" w:hAnsi="Times New Roman" w:cs="Times New Roman"/>
          <w:sz w:val="24"/>
          <w:szCs w:val="24"/>
        </w:rPr>
      </w:pPr>
      <w:r w:rsidRPr="002F503B">
        <w:rPr>
          <w:rFonts w:ascii="Times New Roman" w:hAnsi="Times New Roman" w:cs="Times New Roman"/>
          <w:sz w:val="24"/>
          <w:szCs w:val="24"/>
        </w:rPr>
        <w:t xml:space="preserve">In summary, scoping reviews based on the literature examined in the sections presented above reveal that there exists a relationship between customer satisfaction and </w:t>
      </w:r>
      <w:r w:rsidR="00613E32">
        <w:rPr>
          <w:rFonts w:ascii="Times New Roman" w:hAnsi="Times New Roman" w:cs="Times New Roman"/>
          <w:sz w:val="24"/>
          <w:szCs w:val="24"/>
        </w:rPr>
        <w:t xml:space="preserve">service </w:t>
      </w:r>
      <w:r w:rsidRPr="002F503B">
        <w:rPr>
          <w:rFonts w:ascii="Times New Roman" w:hAnsi="Times New Roman" w:cs="Times New Roman"/>
          <w:sz w:val="24"/>
          <w:szCs w:val="24"/>
        </w:rPr>
        <w:t xml:space="preserve">quality as independent variables and the customer loyalty as the dependent variables. The study further indicates that </w:t>
      </w:r>
      <w:r w:rsidR="00991C86">
        <w:rPr>
          <w:rFonts w:ascii="Times New Roman" w:hAnsi="Times New Roman" w:cs="Times New Roman"/>
          <w:sz w:val="24"/>
          <w:szCs w:val="24"/>
        </w:rPr>
        <w:t>s</w:t>
      </w:r>
      <w:r w:rsidR="00E1706C">
        <w:rPr>
          <w:rFonts w:ascii="Times New Roman" w:hAnsi="Times New Roman" w:cs="Times New Roman"/>
          <w:sz w:val="24"/>
          <w:szCs w:val="24"/>
        </w:rPr>
        <w:t xml:space="preserve">ervice </w:t>
      </w:r>
      <w:r w:rsidR="00991C86">
        <w:rPr>
          <w:rFonts w:ascii="Times New Roman" w:hAnsi="Times New Roman" w:cs="Times New Roman"/>
          <w:sz w:val="24"/>
          <w:szCs w:val="24"/>
        </w:rPr>
        <w:t>q</w:t>
      </w:r>
      <w:r w:rsidR="00EE787F" w:rsidRPr="002F503B">
        <w:rPr>
          <w:rFonts w:ascii="Times New Roman" w:hAnsi="Times New Roman" w:cs="Times New Roman"/>
          <w:sz w:val="24"/>
          <w:szCs w:val="24"/>
        </w:rPr>
        <w:t xml:space="preserve">uality is measured on the basis of the </w:t>
      </w:r>
      <w:r w:rsidR="003D382C" w:rsidRPr="002F503B">
        <w:rPr>
          <w:rFonts w:ascii="Times New Roman" w:hAnsi="Times New Roman" w:cs="Times New Roman"/>
          <w:sz w:val="24"/>
          <w:szCs w:val="24"/>
        </w:rPr>
        <w:t xml:space="preserve">level of satisfaction that consumers obtain after consumption. The pricing aspect is important </w:t>
      </w:r>
      <w:r w:rsidR="00991C86">
        <w:rPr>
          <w:rFonts w:ascii="Times New Roman" w:hAnsi="Times New Roman" w:cs="Times New Roman"/>
          <w:sz w:val="24"/>
          <w:szCs w:val="24"/>
        </w:rPr>
        <w:t>for</w:t>
      </w:r>
      <w:r w:rsidR="003D382C" w:rsidRPr="002F503B">
        <w:rPr>
          <w:rFonts w:ascii="Times New Roman" w:hAnsi="Times New Roman" w:cs="Times New Roman"/>
          <w:sz w:val="24"/>
          <w:szCs w:val="24"/>
        </w:rPr>
        <w:t xml:space="preserve"> satisfaction as consumers seek to have services that provide satisfaction at fair pricing. The pricing model is based on the level of sensitivity exhibited by consumers. Highly </w:t>
      </w:r>
      <w:r w:rsidR="005A566D" w:rsidRPr="002F503B">
        <w:rPr>
          <w:rFonts w:ascii="Times New Roman" w:hAnsi="Times New Roman" w:cs="Times New Roman"/>
          <w:sz w:val="24"/>
          <w:szCs w:val="24"/>
        </w:rPr>
        <w:t>sensitive</w:t>
      </w:r>
      <w:r w:rsidR="003D382C" w:rsidRPr="002F503B">
        <w:rPr>
          <w:rFonts w:ascii="Times New Roman" w:hAnsi="Times New Roman" w:cs="Times New Roman"/>
          <w:sz w:val="24"/>
          <w:szCs w:val="24"/>
        </w:rPr>
        <w:t xml:space="preserve"> consumers</w:t>
      </w:r>
      <w:r w:rsidR="00EC4013" w:rsidRPr="002F503B">
        <w:rPr>
          <w:rFonts w:ascii="Times New Roman" w:hAnsi="Times New Roman" w:cs="Times New Roman"/>
          <w:sz w:val="24"/>
          <w:szCs w:val="24"/>
        </w:rPr>
        <w:t xml:space="preserve"> would shift to competing airlines in cases of price hikes as compared to </w:t>
      </w:r>
      <w:r w:rsidR="00991C86">
        <w:rPr>
          <w:rFonts w:ascii="Times New Roman" w:hAnsi="Times New Roman" w:cs="Times New Roman"/>
          <w:sz w:val="24"/>
          <w:szCs w:val="24"/>
        </w:rPr>
        <w:t xml:space="preserve">those </w:t>
      </w:r>
      <w:r w:rsidR="00EC4013" w:rsidRPr="002F503B">
        <w:rPr>
          <w:rFonts w:ascii="Times New Roman" w:hAnsi="Times New Roman" w:cs="Times New Roman"/>
          <w:sz w:val="24"/>
          <w:szCs w:val="24"/>
        </w:rPr>
        <w:t>in a low</w:t>
      </w:r>
      <w:r w:rsidR="00991C86">
        <w:rPr>
          <w:rFonts w:ascii="Times New Roman" w:hAnsi="Times New Roman" w:cs="Times New Roman"/>
          <w:sz w:val="24"/>
          <w:szCs w:val="24"/>
        </w:rPr>
        <w:t>-</w:t>
      </w:r>
      <w:r w:rsidR="00EC4013" w:rsidRPr="002F503B">
        <w:rPr>
          <w:rFonts w:ascii="Times New Roman" w:hAnsi="Times New Roman" w:cs="Times New Roman"/>
          <w:sz w:val="24"/>
          <w:szCs w:val="24"/>
        </w:rPr>
        <w:t>sensitiv</w:t>
      </w:r>
      <w:r w:rsidR="00991C86">
        <w:rPr>
          <w:rFonts w:ascii="Times New Roman" w:hAnsi="Times New Roman" w:cs="Times New Roman"/>
          <w:sz w:val="24"/>
          <w:szCs w:val="24"/>
        </w:rPr>
        <w:t>e</w:t>
      </w:r>
      <w:r w:rsidR="00EC4013" w:rsidRPr="002F503B">
        <w:rPr>
          <w:rFonts w:ascii="Times New Roman" w:hAnsi="Times New Roman" w:cs="Times New Roman"/>
          <w:sz w:val="24"/>
          <w:szCs w:val="24"/>
        </w:rPr>
        <w:t xml:space="preserve"> environment. The shift to competitors is based on the </w:t>
      </w:r>
      <w:r w:rsidR="00EE55AA" w:rsidRPr="002F503B">
        <w:rPr>
          <w:rFonts w:ascii="Times New Roman" w:hAnsi="Times New Roman" w:cs="Times New Roman"/>
          <w:sz w:val="24"/>
          <w:szCs w:val="24"/>
        </w:rPr>
        <w:t xml:space="preserve">need to reduce the charges or cost paid for the services. However, </w:t>
      </w:r>
      <w:r w:rsidR="000621DD">
        <w:rPr>
          <w:rFonts w:ascii="Times New Roman" w:hAnsi="Times New Roman" w:cs="Times New Roman"/>
          <w:sz w:val="24"/>
          <w:szCs w:val="24"/>
        </w:rPr>
        <w:t xml:space="preserve">consumers </w:t>
      </w:r>
      <w:r w:rsidR="00991C86">
        <w:rPr>
          <w:rFonts w:ascii="Times New Roman" w:hAnsi="Times New Roman" w:cs="Times New Roman"/>
          <w:sz w:val="24"/>
          <w:szCs w:val="24"/>
        </w:rPr>
        <w:t>focused</w:t>
      </w:r>
      <w:r w:rsidR="000621DD">
        <w:rPr>
          <w:rFonts w:ascii="Times New Roman" w:hAnsi="Times New Roman" w:cs="Times New Roman"/>
          <w:sz w:val="24"/>
          <w:szCs w:val="24"/>
        </w:rPr>
        <w:t xml:space="preserve"> </w:t>
      </w:r>
      <w:r w:rsidR="00991C86">
        <w:rPr>
          <w:rFonts w:ascii="Times New Roman" w:hAnsi="Times New Roman" w:cs="Times New Roman"/>
          <w:sz w:val="24"/>
          <w:szCs w:val="24"/>
        </w:rPr>
        <w:t>on</w:t>
      </w:r>
      <w:r w:rsidR="000621DD">
        <w:rPr>
          <w:rFonts w:ascii="Times New Roman" w:hAnsi="Times New Roman" w:cs="Times New Roman"/>
          <w:sz w:val="24"/>
          <w:szCs w:val="24"/>
        </w:rPr>
        <w:t xml:space="preserve"> quality </w:t>
      </w:r>
      <w:r w:rsidR="00EE55AA" w:rsidRPr="002F503B">
        <w:rPr>
          <w:rFonts w:ascii="Times New Roman" w:hAnsi="Times New Roman" w:cs="Times New Roman"/>
          <w:sz w:val="24"/>
          <w:szCs w:val="24"/>
        </w:rPr>
        <w:t>have a low sensitivity to prices</w:t>
      </w:r>
      <w:r w:rsidR="00991C86">
        <w:rPr>
          <w:rFonts w:ascii="Times New Roman" w:hAnsi="Times New Roman" w:cs="Times New Roman"/>
          <w:sz w:val="24"/>
          <w:szCs w:val="24"/>
        </w:rPr>
        <w:t>,</w:t>
      </w:r>
      <w:r w:rsidR="00EE55AA" w:rsidRPr="002F503B">
        <w:rPr>
          <w:rFonts w:ascii="Times New Roman" w:hAnsi="Times New Roman" w:cs="Times New Roman"/>
          <w:sz w:val="24"/>
          <w:szCs w:val="24"/>
        </w:rPr>
        <w:t xml:space="preserve"> </w:t>
      </w:r>
      <w:r w:rsidR="00C56E7E">
        <w:rPr>
          <w:rFonts w:ascii="Times New Roman" w:hAnsi="Times New Roman" w:cs="Times New Roman"/>
          <w:sz w:val="24"/>
          <w:szCs w:val="24"/>
        </w:rPr>
        <w:t xml:space="preserve">considering </w:t>
      </w:r>
      <w:r w:rsidR="00991C86">
        <w:rPr>
          <w:rFonts w:ascii="Times New Roman" w:hAnsi="Times New Roman" w:cs="Times New Roman"/>
          <w:sz w:val="24"/>
          <w:szCs w:val="24"/>
        </w:rPr>
        <w:t xml:space="preserve">that </w:t>
      </w:r>
      <w:r w:rsidR="00C56E7E">
        <w:rPr>
          <w:rFonts w:ascii="Times New Roman" w:hAnsi="Times New Roman" w:cs="Times New Roman"/>
          <w:sz w:val="24"/>
          <w:szCs w:val="24"/>
        </w:rPr>
        <w:t>they fo</w:t>
      </w:r>
      <w:r w:rsidR="00EE55AA" w:rsidRPr="002F503B">
        <w:rPr>
          <w:rFonts w:ascii="Times New Roman" w:hAnsi="Times New Roman" w:cs="Times New Roman"/>
          <w:sz w:val="24"/>
          <w:szCs w:val="24"/>
        </w:rPr>
        <w:t xml:space="preserve">cus on the value and </w:t>
      </w:r>
      <w:r w:rsidR="00E1706C">
        <w:rPr>
          <w:rFonts w:ascii="Times New Roman" w:hAnsi="Times New Roman" w:cs="Times New Roman"/>
          <w:sz w:val="24"/>
          <w:szCs w:val="24"/>
        </w:rPr>
        <w:t xml:space="preserve">service </w:t>
      </w:r>
      <w:r w:rsidR="00EE55AA" w:rsidRPr="002F503B">
        <w:rPr>
          <w:rFonts w:ascii="Times New Roman" w:hAnsi="Times New Roman" w:cs="Times New Roman"/>
          <w:sz w:val="24"/>
          <w:szCs w:val="24"/>
        </w:rPr>
        <w:t xml:space="preserve">quality offered. </w:t>
      </w:r>
      <w:r w:rsidR="00B43ED9" w:rsidRPr="002F503B">
        <w:rPr>
          <w:rFonts w:ascii="Times New Roman" w:hAnsi="Times New Roman" w:cs="Times New Roman"/>
          <w:sz w:val="24"/>
          <w:szCs w:val="24"/>
        </w:rPr>
        <w:t>A shift in prices for th</w:t>
      </w:r>
      <w:r w:rsidR="000621DD">
        <w:rPr>
          <w:rFonts w:ascii="Times New Roman" w:hAnsi="Times New Roman" w:cs="Times New Roman"/>
          <w:sz w:val="24"/>
          <w:szCs w:val="24"/>
        </w:rPr>
        <w:t>is class of consumers</w:t>
      </w:r>
      <w:r w:rsidR="00B43ED9" w:rsidRPr="002F503B">
        <w:rPr>
          <w:rFonts w:ascii="Times New Roman" w:hAnsi="Times New Roman" w:cs="Times New Roman"/>
          <w:sz w:val="24"/>
          <w:szCs w:val="24"/>
        </w:rPr>
        <w:t xml:space="preserve"> would not easily lead to their shift to competitors </w:t>
      </w:r>
      <w:r w:rsidR="00406ACB">
        <w:rPr>
          <w:rFonts w:ascii="Times New Roman" w:hAnsi="Times New Roman" w:cs="Times New Roman"/>
          <w:sz w:val="24"/>
          <w:szCs w:val="24"/>
        </w:rPr>
        <w:t xml:space="preserve">within the </w:t>
      </w:r>
      <w:r w:rsidR="00991C86">
        <w:rPr>
          <w:rFonts w:ascii="Times New Roman" w:hAnsi="Times New Roman" w:cs="Times New Roman"/>
          <w:sz w:val="24"/>
          <w:szCs w:val="24"/>
        </w:rPr>
        <w:t>a</w:t>
      </w:r>
      <w:r w:rsidR="00B43ED9" w:rsidRPr="002F503B">
        <w:rPr>
          <w:rFonts w:ascii="Times New Roman" w:hAnsi="Times New Roman" w:cs="Times New Roman"/>
          <w:sz w:val="24"/>
          <w:szCs w:val="24"/>
        </w:rPr>
        <w:t>irlines</w:t>
      </w:r>
      <w:r w:rsidR="00406ACB">
        <w:rPr>
          <w:rFonts w:ascii="Times New Roman" w:hAnsi="Times New Roman" w:cs="Times New Roman"/>
          <w:sz w:val="24"/>
          <w:szCs w:val="24"/>
        </w:rPr>
        <w:t xml:space="preserve"> industry</w:t>
      </w:r>
      <w:r w:rsidR="00B43ED9" w:rsidRPr="002F503B">
        <w:rPr>
          <w:rFonts w:ascii="Times New Roman" w:hAnsi="Times New Roman" w:cs="Times New Roman"/>
          <w:sz w:val="24"/>
          <w:szCs w:val="24"/>
        </w:rPr>
        <w:t xml:space="preserve">. Therefore, </w:t>
      </w:r>
      <w:r w:rsidR="000621DD">
        <w:rPr>
          <w:rFonts w:ascii="Times New Roman" w:hAnsi="Times New Roman" w:cs="Times New Roman"/>
          <w:sz w:val="24"/>
          <w:szCs w:val="24"/>
        </w:rPr>
        <w:t xml:space="preserve">consumers focused on </w:t>
      </w:r>
      <w:r w:rsidR="00E1706C">
        <w:rPr>
          <w:rFonts w:ascii="Times New Roman" w:hAnsi="Times New Roman" w:cs="Times New Roman"/>
          <w:sz w:val="24"/>
          <w:szCs w:val="24"/>
        </w:rPr>
        <w:t xml:space="preserve">service </w:t>
      </w:r>
      <w:r w:rsidR="000621DD">
        <w:rPr>
          <w:rFonts w:ascii="Times New Roman" w:hAnsi="Times New Roman" w:cs="Times New Roman"/>
          <w:sz w:val="24"/>
          <w:szCs w:val="24"/>
        </w:rPr>
        <w:t xml:space="preserve">quality </w:t>
      </w:r>
      <w:r w:rsidR="00B43ED9" w:rsidRPr="002F503B">
        <w:rPr>
          <w:rFonts w:ascii="Times New Roman" w:hAnsi="Times New Roman" w:cs="Times New Roman"/>
          <w:sz w:val="24"/>
          <w:szCs w:val="24"/>
        </w:rPr>
        <w:t xml:space="preserve">exhibit a high level of loyalty to a company providing them with value for money </w:t>
      </w:r>
      <w:r w:rsidR="00991C86">
        <w:rPr>
          <w:rFonts w:ascii="Times New Roman" w:hAnsi="Times New Roman" w:cs="Times New Roman"/>
          <w:sz w:val="24"/>
          <w:szCs w:val="24"/>
        </w:rPr>
        <w:t>for</w:t>
      </w:r>
      <w:r w:rsidR="00B43ED9" w:rsidRPr="002F503B">
        <w:rPr>
          <w:rFonts w:ascii="Times New Roman" w:hAnsi="Times New Roman" w:cs="Times New Roman"/>
          <w:sz w:val="24"/>
          <w:szCs w:val="24"/>
        </w:rPr>
        <w:t xml:space="preserve"> services </w:t>
      </w:r>
      <w:r w:rsidR="00991C86">
        <w:rPr>
          <w:rFonts w:ascii="Times New Roman" w:hAnsi="Times New Roman" w:cs="Times New Roman"/>
          <w:sz w:val="24"/>
          <w:szCs w:val="24"/>
        </w:rPr>
        <w:t>starting</w:t>
      </w:r>
      <w:r w:rsidR="00B43ED9" w:rsidRPr="002F503B">
        <w:rPr>
          <w:rFonts w:ascii="Times New Roman" w:hAnsi="Times New Roman" w:cs="Times New Roman"/>
          <w:sz w:val="24"/>
          <w:szCs w:val="24"/>
        </w:rPr>
        <w:t xml:space="preserve"> from the pre-flight, in-flight</w:t>
      </w:r>
      <w:r w:rsidR="00991C86">
        <w:rPr>
          <w:rFonts w:ascii="Times New Roman" w:hAnsi="Times New Roman" w:cs="Times New Roman"/>
          <w:sz w:val="24"/>
          <w:szCs w:val="24"/>
        </w:rPr>
        <w:t>,</w:t>
      </w:r>
      <w:r w:rsidR="00B43ED9" w:rsidRPr="002F503B">
        <w:rPr>
          <w:rFonts w:ascii="Times New Roman" w:hAnsi="Times New Roman" w:cs="Times New Roman"/>
          <w:sz w:val="24"/>
          <w:szCs w:val="24"/>
        </w:rPr>
        <w:t xml:space="preserve"> and</w:t>
      </w:r>
      <w:r w:rsidR="00991C86">
        <w:rPr>
          <w:rFonts w:ascii="Times New Roman" w:hAnsi="Times New Roman" w:cs="Times New Roman"/>
          <w:sz w:val="24"/>
          <w:szCs w:val="24"/>
        </w:rPr>
        <w:t xml:space="preserve"> to</w:t>
      </w:r>
      <w:r w:rsidR="00B43ED9" w:rsidRPr="002F503B">
        <w:rPr>
          <w:rFonts w:ascii="Times New Roman" w:hAnsi="Times New Roman" w:cs="Times New Roman"/>
          <w:sz w:val="24"/>
          <w:szCs w:val="24"/>
        </w:rPr>
        <w:t xml:space="preserve"> after-flight.</w:t>
      </w:r>
      <w:r w:rsidR="007F6E4E" w:rsidRPr="002F503B">
        <w:rPr>
          <w:rFonts w:ascii="Times New Roman" w:hAnsi="Times New Roman" w:cs="Times New Roman"/>
          <w:sz w:val="24"/>
          <w:szCs w:val="24"/>
        </w:rPr>
        <w:t xml:space="preserve"> The ability to provide consumers with satisfaction </w:t>
      </w:r>
      <w:r w:rsidR="00664F97">
        <w:rPr>
          <w:rFonts w:ascii="Times New Roman" w:hAnsi="Times New Roman" w:cs="Times New Roman"/>
          <w:sz w:val="24"/>
          <w:szCs w:val="24"/>
        </w:rPr>
        <w:t>with</w:t>
      </w:r>
      <w:r w:rsidR="00C34F5D" w:rsidRPr="002F503B">
        <w:rPr>
          <w:rFonts w:ascii="Times New Roman" w:hAnsi="Times New Roman" w:cs="Times New Roman"/>
          <w:sz w:val="24"/>
          <w:szCs w:val="24"/>
        </w:rPr>
        <w:t xml:space="preserve"> services from the different fronts including before-flight, in-flight</w:t>
      </w:r>
      <w:r w:rsidR="000B6C64">
        <w:rPr>
          <w:rFonts w:ascii="Times New Roman" w:hAnsi="Times New Roman" w:cs="Times New Roman"/>
          <w:sz w:val="24"/>
          <w:szCs w:val="24"/>
        </w:rPr>
        <w:t>,</w:t>
      </w:r>
      <w:r w:rsidR="00C34F5D" w:rsidRPr="002F503B">
        <w:rPr>
          <w:rFonts w:ascii="Times New Roman" w:hAnsi="Times New Roman" w:cs="Times New Roman"/>
          <w:sz w:val="24"/>
          <w:szCs w:val="24"/>
        </w:rPr>
        <w:t xml:space="preserve"> and after-flight would contribute towards an improvement in customer loyalty.</w:t>
      </w:r>
      <w:r w:rsidR="000366F6" w:rsidRPr="002F503B">
        <w:rPr>
          <w:rFonts w:ascii="Times New Roman" w:hAnsi="Times New Roman" w:cs="Times New Roman"/>
          <w:sz w:val="24"/>
          <w:szCs w:val="24"/>
        </w:rPr>
        <w:t xml:space="preserve"> Companies that implement this approach enjoy a competitive advantage in the market.</w:t>
      </w:r>
    </w:p>
    <w:p w14:paraId="36FC1901" w14:textId="77777777" w:rsidR="002922A4" w:rsidRPr="002922A4" w:rsidRDefault="002922A4" w:rsidP="002922A4">
      <w:pPr>
        <w:spacing w:after="0" w:line="360" w:lineRule="auto"/>
        <w:jc w:val="both"/>
        <w:rPr>
          <w:rFonts w:ascii="Times New Roman" w:hAnsi="Times New Roman" w:cs="Times New Roman"/>
          <w:sz w:val="24"/>
          <w:szCs w:val="24"/>
        </w:rPr>
      </w:pPr>
    </w:p>
    <w:p w14:paraId="1D85ED57" w14:textId="0FC7C7B5" w:rsidR="000A2F4B" w:rsidRPr="00BD76E9" w:rsidRDefault="00581108" w:rsidP="00574A67">
      <w:pPr>
        <w:pStyle w:val="ListParagraph"/>
        <w:numPr>
          <w:ilvl w:val="0"/>
          <w:numId w:val="13"/>
        </w:numPr>
        <w:spacing w:after="0" w:line="480" w:lineRule="auto"/>
        <w:outlineLvl w:val="1"/>
        <w:rPr>
          <w:rFonts w:ascii="Times New Roman" w:hAnsi="Times New Roman" w:cs="Times New Roman"/>
          <w:b/>
          <w:i w:val="0"/>
          <w:sz w:val="24"/>
          <w:szCs w:val="24"/>
        </w:rPr>
      </w:pPr>
      <w:r w:rsidRPr="00BD76E9">
        <w:rPr>
          <w:rFonts w:ascii="Times New Roman" w:hAnsi="Times New Roman" w:cs="Times New Roman"/>
          <w:b/>
          <w:i w:val="0"/>
          <w:sz w:val="24"/>
          <w:szCs w:val="24"/>
        </w:rPr>
        <w:lastRenderedPageBreak/>
        <w:t>Limitations of the Study</w:t>
      </w:r>
    </w:p>
    <w:p w14:paraId="40F6ECEA" w14:textId="165830AE" w:rsidR="00BA5D3B" w:rsidRDefault="002C5B68" w:rsidP="001A2054">
      <w:pPr>
        <w:spacing w:after="0" w:line="360" w:lineRule="auto"/>
        <w:jc w:val="both"/>
        <w:rPr>
          <w:rFonts w:ascii="Times New Roman" w:hAnsi="Times New Roman" w:cs="Times New Roman"/>
          <w:sz w:val="24"/>
          <w:szCs w:val="24"/>
        </w:rPr>
      </w:pPr>
      <w:r w:rsidRPr="002C5B68">
        <w:rPr>
          <w:rFonts w:ascii="Times New Roman" w:hAnsi="Times New Roman" w:cs="Times New Roman"/>
          <w:sz w:val="24"/>
          <w:szCs w:val="24"/>
        </w:rPr>
        <w:t xml:space="preserve">The study faced a number of limitations on the basis of its chosen approach. </w:t>
      </w:r>
      <w:r w:rsidR="001D6434">
        <w:rPr>
          <w:rFonts w:ascii="Times New Roman" w:hAnsi="Times New Roman" w:cs="Times New Roman"/>
          <w:sz w:val="24"/>
          <w:szCs w:val="24"/>
        </w:rPr>
        <w:t>They</w:t>
      </w:r>
      <w:r w:rsidRPr="002C5B68">
        <w:rPr>
          <w:rFonts w:ascii="Times New Roman" w:hAnsi="Times New Roman" w:cs="Times New Roman"/>
          <w:sz w:val="24"/>
          <w:szCs w:val="24"/>
        </w:rPr>
        <w:t xml:space="preserve"> included the scope limitation that challenged assessment of quality services at a deeper level. The assessment focused on the service quality </w:t>
      </w:r>
      <w:r w:rsidR="001D6434">
        <w:rPr>
          <w:rFonts w:ascii="Times New Roman" w:hAnsi="Times New Roman" w:cs="Times New Roman"/>
          <w:sz w:val="24"/>
          <w:szCs w:val="24"/>
        </w:rPr>
        <w:t>of</w:t>
      </w:r>
      <w:r w:rsidRPr="002C5B68">
        <w:rPr>
          <w:rFonts w:ascii="Times New Roman" w:hAnsi="Times New Roman" w:cs="Times New Roman"/>
          <w:sz w:val="24"/>
          <w:szCs w:val="24"/>
        </w:rPr>
        <w:t xml:space="preserve"> flights from the entry at the airport to departure and arrival. The study did not include an assessment of the various categor</w:t>
      </w:r>
      <w:r w:rsidR="001D6434">
        <w:rPr>
          <w:rFonts w:ascii="Times New Roman" w:hAnsi="Times New Roman" w:cs="Times New Roman"/>
          <w:sz w:val="24"/>
          <w:szCs w:val="24"/>
        </w:rPr>
        <w:t>ies</w:t>
      </w:r>
      <w:r w:rsidRPr="002C5B68">
        <w:rPr>
          <w:rFonts w:ascii="Times New Roman" w:hAnsi="Times New Roman" w:cs="Times New Roman"/>
          <w:sz w:val="24"/>
          <w:szCs w:val="24"/>
        </w:rPr>
        <w:t xml:space="preserve"> of services offered as the price sensitivity </w:t>
      </w:r>
      <w:r w:rsidR="001D6434">
        <w:rPr>
          <w:rFonts w:ascii="Times New Roman" w:hAnsi="Times New Roman" w:cs="Times New Roman"/>
          <w:sz w:val="24"/>
          <w:szCs w:val="24"/>
        </w:rPr>
        <w:t>of</w:t>
      </w:r>
      <w:r w:rsidRPr="002C5B68">
        <w:rPr>
          <w:rFonts w:ascii="Times New Roman" w:hAnsi="Times New Roman" w:cs="Times New Roman"/>
          <w:sz w:val="24"/>
          <w:szCs w:val="24"/>
        </w:rPr>
        <w:t xml:space="preserve"> consumers var</w:t>
      </w:r>
      <w:r w:rsidR="001D6434">
        <w:rPr>
          <w:rFonts w:ascii="Times New Roman" w:hAnsi="Times New Roman" w:cs="Times New Roman"/>
          <w:sz w:val="24"/>
          <w:szCs w:val="24"/>
        </w:rPr>
        <w:t>ies</w:t>
      </w:r>
      <w:r w:rsidRPr="002C5B68">
        <w:rPr>
          <w:rFonts w:ascii="Times New Roman" w:hAnsi="Times New Roman" w:cs="Times New Roman"/>
          <w:sz w:val="24"/>
          <w:szCs w:val="24"/>
        </w:rPr>
        <w:t xml:space="preserve"> on this basis. The </w:t>
      </w:r>
      <w:r w:rsidR="00FC238C">
        <w:rPr>
          <w:rFonts w:ascii="Times New Roman" w:hAnsi="Times New Roman" w:cs="Times New Roman"/>
          <w:sz w:val="24"/>
          <w:szCs w:val="24"/>
        </w:rPr>
        <w:t xml:space="preserve">level of </w:t>
      </w:r>
      <w:r w:rsidR="001D6434" w:rsidRPr="002C5B68">
        <w:rPr>
          <w:rFonts w:ascii="Times New Roman" w:hAnsi="Times New Roman" w:cs="Times New Roman"/>
          <w:sz w:val="24"/>
          <w:szCs w:val="24"/>
        </w:rPr>
        <w:t>consumers</w:t>
      </w:r>
      <w:r w:rsidR="001D6434">
        <w:rPr>
          <w:rFonts w:ascii="Times New Roman" w:hAnsi="Times New Roman" w:cs="Times New Roman"/>
          <w:sz w:val="24"/>
          <w:szCs w:val="24"/>
        </w:rPr>
        <w:t>’</w:t>
      </w:r>
      <w:r w:rsidR="001D6434" w:rsidRPr="002C5B68">
        <w:rPr>
          <w:rFonts w:ascii="Times New Roman" w:hAnsi="Times New Roman" w:cs="Times New Roman"/>
          <w:sz w:val="24"/>
          <w:szCs w:val="24"/>
        </w:rPr>
        <w:t xml:space="preserve"> </w:t>
      </w:r>
      <w:r w:rsidRPr="002C5B68">
        <w:rPr>
          <w:rFonts w:ascii="Times New Roman" w:hAnsi="Times New Roman" w:cs="Times New Roman"/>
          <w:sz w:val="24"/>
          <w:szCs w:val="24"/>
        </w:rPr>
        <w:t xml:space="preserve">satisfaction </w:t>
      </w:r>
      <w:r w:rsidR="00FC238C">
        <w:rPr>
          <w:rFonts w:ascii="Times New Roman" w:hAnsi="Times New Roman" w:cs="Times New Roman"/>
          <w:sz w:val="24"/>
          <w:szCs w:val="24"/>
        </w:rPr>
        <w:t xml:space="preserve">with </w:t>
      </w:r>
      <w:r w:rsidRPr="002C5B68">
        <w:rPr>
          <w:rFonts w:ascii="Times New Roman" w:hAnsi="Times New Roman" w:cs="Times New Roman"/>
          <w:sz w:val="24"/>
          <w:szCs w:val="24"/>
        </w:rPr>
        <w:t>the services is also affected by the category of services which include economy, business</w:t>
      </w:r>
      <w:r w:rsidR="00FC238C">
        <w:rPr>
          <w:rFonts w:ascii="Times New Roman" w:hAnsi="Times New Roman" w:cs="Times New Roman"/>
          <w:sz w:val="24"/>
          <w:szCs w:val="24"/>
        </w:rPr>
        <w:t>,</w:t>
      </w:r>
      <w:r w:rsidRPr="002C5B68">
        <w:rPr>
          <w:rFonts w:ascii="Times New Roman" w:hAnsi="Times New Roman" w:cs="Times New Roman"/>
          <w:sz w:val="24"/>
          <w:szCs w:val="24"/>
        </w:rPr>
        <w:t xml:space="preserve"> and luxury.</w:t>
      </w:r>
      <w:r w:rsidR="001D6434">
        <w:rPr>
          <w:rFonts w:ascii="Times New Roman" w:hAnsi="Times New Roman" w:cs="Times New Roman"/>
          <w:sz w:val="24"/>
          <w:szCs w:val="24"/>
        </w:rPr>
        <w:t xml:space="preserve"> </w:t>
      </w:r>
      <w:r w:rsidR="00C56E7E">
        <w:rPr>
          <w:rFonts w:ascii="Times New Roman" w:hAnsi="Times New Roman" w:cs="Times New Roman"/>
          <w:sz w:val="24"/>
          <w:szCs w:val="24"/>
        </w:rPr>
        <w:t xml:space="preserve">Lastly, this research is based on the airline industry with no specification on a company within the sector. </w:t>
      </w:r>
    </w:p>
    <w:p w14:paraId="3E83A655" w14:textId="77777777" w:rsidR="002C5B68" w:rsidRPr="002F503B" w:rsidRDefault="002C5B68" w:rsidP="001A2054">
      <w:pPr>
        <w:spacing w:after="0" w:line="360" w:lineRule="auto"/>
        <w:jc w:val="both"/>
        <w:rPr>
          <w:rFonts w:ascii="Times New Roman" w:hAnsi="Times New Roman" w:cs="Times New Roman"/>
          <w:sz w:val="24"/>
          <w:szCs w:val="24"/>
        </w:rPr>
      </w:pPr>
    </w:p>
    <w:p w14:paraId="5874C8B2" w14:textId="2CD641AF" w:rsidR="0079329F" w:rsidRPr="00BD76E9" w:rsidRDefault="00581108" w:rsidP="00574A67">
      <w:pPr>
        <w:pStyle w:val="ListParagraph"/>
        <w:numPr>
          <w:ilvl w:val="0"/>
          <w:numId w:val="13"/>
        </w:numPr>
        <w:spacing w:after="0" w:line="480" w:lineRule="auto"/>
        <w:outlineLvl w:val="1"/>
        <w:rPr>
          <w:rFonts w:ascii="Times New Roman" w:hAnsi="Times New Roman" w:cs="Times New Roman"/>
          <w:b/>
          <w:i w:val="0"/>
          <w:sz w:val="24"/>
          <w:szCs w:val="24"/>
        </w:rPr>
      </w:pPr>
      <w:r w:rsidRPr="00BD76E9">
        <w:rPr>
          <w:rFonts w:ascii="Times New Roman" w:hAnsi="Times New Roman" w:cs="Times New Roman"/>
          <w:b/>
          <w:i w:val="0"/>
          <w:sz w:val="24"/>
          <w:szCs w:val="24"/>
        </w:rPr>
        <w:t xml:space="preserve">Future </w:t>
      </w:r>
      <w:r w:rsidR="00FF7366" w:rsidRPr="00BD76E9">
        <w:rPr>
          <w:rFonts w:ascii="Times New Roman" w:hAnsi="Times New Roman" w:cs="Times New Roman"/>
          <w:b/>
          <w:i w:val="0"/>
          <w:sz w:val="24"/>
          <w:szCs w:val="24"/>
        </w:rPr>
        <w:t>Research Directions</w:t>
      </w:r>
    </w:p>
    <w:p w14:paraId="04DD398E" w14:textId="32A2A7B9" w:rsidR="00D814A1" w:rsidRDefault="002C5B68" w:rsidP="002922A4">
      <w:pPr>
        <w:spacing w:after="0" w:line="360" w:lineRule="auto"/>
        <w:jc w:val="both"/>
        <w:rPr>
          <w:rFonts w:ascii="Times New Roman" w:hAnsi="Times New Roman" w:cs="Times New Roman"/>
          <w:sz w:val="24"/>
          <w:szCs w:val="24"/>
        </w:rPr>
      </w:pPr>
      <w:r w:rsidRPr="002C5B68">
        <w:rPr>
          <w:rFonts w:ascii="Times New Roman" w:hAnsi="Times New Roman" w:cs="Times New Roman"/>
          <w:sz w:val="24"/>
          <w:szCs w:val="24"/>
        </w:rPr>
        <w:t>Future researchers seeking to expound on this research area need to focus on the ideal mode of service delivery</w:t>
      </w:r>
      <w:r w:rsidR="00EE6341">
        <w:rPr>
          <w:rFonts w:ascii="Times New Roman" w:hAnsi="Times New Roman" w:cs="Times New Roman"/>
          <w:sz w:val="24"/>
          <w:szCs w:val="24"/>
        </w:rPr>
        <w:t>,</w:t>
      </w:r>
      <w:r w:rsidRPr="002C5B68">
        <w:rPr>
          <w:rFonts w:ascii="Times New Roman" w:hAnsi="Times New Roman" w:cs="Times New Roman"/>
          <w:sz w:val="24"/>
          <w:szCs w:val="24"/>
        </w:rPr>
        <w:t xml:space="preserve"> with some airlines preferring to outsource some of its services to third parties to enhance their ability to obtain the required results. The ability of future scholars to reveal the ideal and most profitable approaches among outsourcing and handling the services by the company can enhance service delivery and the quality attained. Future research also needs to focus on categorizing the study of airline services in groups based on the nature of services offered by the company</w:t>
      </w:r>
      <w:r w:rsidR="00EE6341">
        <w:rPr>
          <w:rFonts w:ascii="Times New Roman" w:hAnsi="Times New Roman" w:cs="Times New Roman"/>
          <w:sz w:val="24"/>
          <w:szCs w:val="24"/>
        </w:rPr>
        <w:t>,</w:t>
      </w:r>
      <w:r w:rsidRPr="002C5B68">
        <w:rPr>
          <w:rFonts w:ascii="Times New Roman" w:hAnsi="Times New Roman" w:cs="Times New Roman"/>
          <w:sz w:val="24"/>
          <w:szCs w:val="24"/>
        </w:rPr>
        <w:t xml:space="preserve"> including those of luxury group, economy</w:t>
      </w:r>
      <w:r w:rsidR="00EE6341">
        <w:rPr>
          <w:rFonts w:ascii="Times New Roman" w:hAnsi="Times New Roman" w:cs="Times New Roman"/>
          <w:sz w:val="24"/>
          <w:szCs w:val="24"/>
        </w:rPr>
        <w:t>,</w:t>
      </w:r>
      <w:r w:rsidRPr="002C5B68">
        <w:rPr>
          <w:rFonts w:ascii="Times New Roman" w:hAnsi="Times New Roman" w:cs="Times New Roman"/>
          <w:sz w:val="24"/>
          <w:szCs w:val="24"/>
        </w:rPr>
        <w:t xml:space="preserve"> and business levels</w:t>
      </w:r>
      <w:r w:rsidR="00EE6341">
        <w:rPr>
          <w:rFonts w:ascii="Times New Roman" w:hAnsi="Times New Roman" w:cs="Times New Roman"/>
          <w:sz w:val="24"/>
          <w:szCs w:val="24"/>
        </w:rPr>
        <w:t>,</w:t>
      </w:r>
      <w:r w:rsidRPr="002C5B68">
        <w:rPr>
          <w:rFonts w:ascii="Times New Roman" w:hAnsi="Times New Roman" w:cs="Times New Roman"/>
          <w:sz w:val="24"/>
          <w:szCs w:val="24"/>
        </w:rPr>
        <w:t xml:space="preserve"> as airline companies offer varying services and quality at the different categories.</w:t>
      </w:r>
      <w:r w:rsidR="00C56E7E">
        <w:rPr>
          <w:rFonts w:ascii="Times New Roman" w:hAnsi="Times New Roman" w:cs="Times New Roman"/>
          <w:sz w:val="24"/>
          <w:szCs w:val="24"/>
        </w:rPr>
        <w:t xml:space="preserve"> The need for identifying other moderating factors on quality and customer satisfaction in the airline industry is part of the obligations that future scholars will need to investigate. </w:t>
      </w:r>
    </w:p>
    <w:p w14:paraId="54598814" w14:textId="77777777" w:rsidR="002C5B68" w:rsidRPr="002C5B68" w:rsidRDefault="002C5B68" w:rsidP="002C5B68"/>
    <w:p w14:paraId="3F909E60" w14:textId="77777777" w:rsidR="000B6C64" w:rsidRDefault="000B6C64">
      <w:pPr>
        <w:rPr>
          <w:rFonts w:ascii="Times New Roman" w:eastAsia="Times New Roman" w:hAnsi="Times New Roman" w:cs="Times New Roman"/>
          <w:b/>
          <w:bCs/>
          <w:sz w:val="28"/>
          <w:szCs w:val="28"/>
        </w:rPr>
      </w:pPr>
      <w:r>
        <w:rPr>
          <w:rFonts w:eastAsia="Times New Roman" w:cs="Times New Roman"/>
          <w:sz w:val="28"/>
        </w:rPr>
        <w:br w:type="page"/>
      </w:r>
    </w:p>
    <w:p w14:paraId="04613847" w14:textId="43C389F7" w:rsidR="0047051E" w:rsidRPr="00574A67" w:rsidRDefault="0047051E" w:rsidP="00574A67">
      <w:pPr>
        <w:pStyle w:val="Heading1"/>
        <w:spacing w:before="0" w:after="0" w:line="480" w:lineRule="auto"/>
        <w:jc w:val="left"/>
        <w:rPr>
          <w:rFonts w:eastAsia="Times New Roman" w:cs="Times New Roman"/>
          <w:sz w:val="28"/>
        </w:rPr>
      </w:pPr>
      <w:r w:rsidRPr="00574A67">
        <w:rPr>
          <w:rFonts w:eastAsia="Times New Roman" w:cs="Times New Roman"/>
          <w:sz w:val="28"/>
        </w:rPr>
        <w:lastRenderedPageBreak/>
        <w:t>References</w:t>
      </w:r>
    </w:p>
    <w:p w14:paraId="6D764006" w14:textId="77777777" w:rsidR="003E292D" w:rsidRPr="003E292D" w:rsidRDefault="00B10528" w:rsidP="003E292D">
      <w:pPr>
        <w:pStyle w:val="EndNoteBibliography"/>
        <w:spacing w:after="0"/>
        <w:ind w:left="720" w:hanging="720"/>
        <w:jc w:val="both"/>
        <w:rPr>
          <w:rFonts w:asciiTheme="majorBidi" w:hAnsiTheme="majorBidi" w:cstheme="majorBidi"/>
          <w:sz w:val="24"/>
          <w:szCs w:val="24"/>
        </w:rPr>
      </w:pPr>
      <w:r w:rsidRPr="003E292D">
        <w:rPr>
          <w:rFonts w:asciiTheme="majorBidi" w:eastAsia="Times New Roman" w:hAnsiTheme="majorBidi" w:cstheme="majorBidi"/>
          <w:color w:val="000000"/>
          <w:sz w:val="24"/>
          <w:szCs w:val="24"/>
        </w:rPr>
        <w:fldChar w:fldCharType="begin"/>
      </w:r>
      <w:r w:rsidRPr="003E292D">
        <w:rPr>
          <w:rFonts w:asciiTheme="majorBidi" w:eastAsia="Times New Roman" w:hAnsiTheme="majorBidi" w:cstheme="majorBidi"/>
          <w:color w:val="000000"/>
          <w:sz w:val="24"/>
          <w:szCs w:val="24"/>
        </w:rPr>
        <w:instrText xml:space="preserve"> ADDIN EN.REFLIST </w:instrText>
      </w:r>
      <w:r w:rsidRPr="003E292D">
        <w:rPr>
          <w:rFonts w:asciiTheme="majorBidi" w:eastAsia="Times New Roman" w:hAnsiTheme="majorBidi" w:cstheme="majorBidi"/>
          <w:color w:val="000000"/>
          <w:sz w:val="24"/>
          <w:szCs w:val="24"/>
        </w:rPr>
        <w:fldChar w:fldCharType="separate"/>
      </w:r>
      <w:r w:rsidR="003E292D" w:rsidRPr="003E292D">
        <w:rPr>
          <w:rFonts w:asciiTheme="majorBidi" w:hAnsiTheme="majorBidi" w:cstheme="majorBidi"/>
          <w:sz w:val="24"/>
          <w:szCs w:val="24"/>
        </w:rPr>
        <w:t xml:space="preserve">Abdullah-Al-Mamun, M. K. R., &amp; Robel, S. (2014). A Critical Review of Consumers’ Sensitivity to Price: Managerial and Theoretical Issues. </w:t>
      </w:r>
      <w:r w:rsidR="003E292D" w:rsidRPr="003E292D">
        <w:rPr>
          <w:rFonts w:asciiTheme="majorBidi" w:hAnsiTheme="majorBidi" w:cstheme="majorBidi"/>
          <w:i/>
          <w:sz w:val="24"/>
          <w:szCs w:val="24"/>
        </w:rPr>
        <w:t>Journal of International Business and Economics, 2</w:t>
      </w:r>
      <w:r w:rsidR="003E292D" w:rsidRPr="003E292D">
        <w:rPr>
          <w:rFonts w:asciiTheme="majorBidi" w:hAnsiTheme="majorBidi" w:cstheme="majorBidi"/>
          <w:sz w:val="24"/>
          <w:szCs w:val="24"/>
        </w:rPr>
        <w:t xml:space="preserve">(2), 01-09. </w:t>
      </w:r>
    </w:p>
    <w:p w14:paraId="77CC4947" w14:textId="77777777" w:rsidR="003E292D" w:rsidRPr="003E292D" w:rsidRDefault="003E292D" w:rsidP="003E292D">
      <w:pPr>
        <w:pStyle w:val="EndNoteBibliography"/>
        <w:spacing w:after="0"/>
        <w:ind w:left="720" w:hanging="720"/>
        <w:jc w:val="both"/>
        <w:rPr>
          <w:rFonts w:asciiTheme="majorBidi" w:hAnsiTheme="majorBidi" w:cstheme="majorBidi"/>
          <w:sz w:val="24"/>
          <w:szCs w:val="24"/>
        </w:rPr>
      </w:pPr>
      <w:r w:rsidRPr="003E292D">
        <w:rPr>
          <w:rFonts w:asciiTheme="majorBidi" w:hAnsiTheme="majorBidi" w:cstheme="majorBidi"/>
          <w:sz w:val="24"/>
          <w:szCs w:val="24"/>
        </w:rPr>
        <w:t xml:space="preserve">Al-Rousan, M. R., &amp; Mohamed, B. (2010). Customer loyalty and the impacts of service quality: The case of five star hotels in Jordan. </w:t>
      </w:r>
      <w:r w:rsidRPr="003E292D">
        <w:rPr>
          <w:rFonts w:asciiTheme="majorBidi" w:hAnsiTheme="majorBidi" w:cstheme="majorBidi"/>
          <w:i/>
          <w:sz w:val="24"/>
          <w:szCs w:val="24"/>
        </w:rPr>
        <w:t>International journal of human and social sciences, 5</w:t>
      </w:r>
      <w:r w:rsidRPr="003E292D">
        <w:rPr>
          <w:rFonts w:asciiTheme="majorBidi" w:hAnsiTheme="majorBidi" w:cstheme="majorBidi"/>
          <w:sz w:val="24"/>
          <w:szCs w:val="24"/>
        </w:rPr>
        <w:t xml:space="preserve">(13), 886-892. </w:t>
      </w:r>
    </w:p>
    <w:p w14:paraId="04CCE261" w14:textId="77777777" w:rsidR="003E292D" w:rsidRPr="003E292D" w:rsidRDefault="003E292D" w:rsidP="003E292D">
      <w:pPr>
        <w:pStyle w:val="EndNoteBibliography"/>
        <w:spacing w:after="0"/>
        <w:ind w:left="720" w:hanging="720"/>
        <w:jc w:val="both"/>
        <w:rPr>
          <w:rFonts w:asciiTheme="majorBidi" w:hAnsiTheme="majorBidi" w:cstheme="majorBidi"/>
          <w:sz w:val="24"/>
          <w:szCs w:val="24"/>
        </w:rPr>
      </w:pPr>
      <w:r w:rsidRPr="003E292D">
        <w:rPr>
          <w:rFonts w:asciiTheme="majorBidi" w:hAnsiTheme="majorBidi" w:cstheme="majorBidi"/>
          <w:sz w:val="24"/>
          <w:szCs w:val="24"/>
        </w:rPr>
        <w:t xml:space="preserve">Arksey, H., &amp; O'Malley, L. (2005). Scoping studies: towards a methodological framework. </w:t>
      </w:r>
      <w:r w:rsidRPr="003E292D">
        <w:rPr>
          <w:rFonts w:asciiTheme="majorBidi" w:hAnsiTheme="majorBidi" w:cstheme="majorBidi"/>
          <w:i/>
          <w:sz w:val="24"/>
          <w:szCs w:val="24"/>
        </w:rPr>
        <w:t>International journal of social research methodology, 8</w:t>
      </w:r>
      <w:r w:rsidRPr="003E292D">
        <w:rPr>
          <w:rFonts w:asciiTheme="majorBidi" w:hAnsiTheme="majorBidi" w:cstheme="majorBidi"/>
          <w:sz w:val="24"/>
          <w:szCs w:val="24"/>
        </w:rPr>
        <w:t xml:space="preserve">(1), 19-32. </w:t>
      </w:r>
    </w:p>
    <w:p w14:paraId="25DA4E93" w14:textId="77777777" w:rsidR="003E292D" w:rsidRPr="003E292D" w:rsidRDefault="003E292D" w:rsidP="003E292D">
      <w:pPr>
        <w:pStyle w:val="EndNoteBibliography"/>
        <w:spacing w:after="0"/>
        <w:ind w:left="720" w:hanging="720"/>
        <w:jc w:val="both"/>
        <w:rPr>
          <w:rFonts w:asciiTheme="majorBidi" w:hAnsiTheme="majorBidi" w:cstheme="majorBidi"/>
          <w:sz w:val="24"/>
          <w:szCs w:val="24"/>
        </w:rPr>
      </w:pPr>
      <w:r w:rsidRPr="003E292D">
        <w:rPr>
          <w:rFonts w:asciiTheme="majorBidi" w:hAnsiTheme="majorBidi" w:cstheme="majorBidi"/>
          <w:sz w:val="24"/>
          <w:szCs w:val="24"/>
        </w:rPr>
        <w:t xml:space="preserve">Briliana, V. (2018). CONSUMER SATISFACTION ON AIRLINE PASSENGER LOYALTY: ANTECEDENTS AND OUTCOMES. </w:t>
      </w:r>
    </w:p>
    <w:p w14:paraId="0CFC10D9" w14:textId="77777777" w:rsidR="003E292D" w:rsidRPr="003E292D" w:rsidRDefault="003E292D" w:rsidP="003E292D">
      <w:pPr>
        <w:pStyle w:val="EndNoteBibliography"/>
        <w:spacing w:after="0"/>
        <w:ind w:left="720" w:hanging="720"/>
        <w:jc w:val="both"/>
        <w:rPr>
          <w:rFonts w:asciiTheme="majorBidi" w:hAnsiTheme="majorBidi" w:cstheme="majorBidi"/>
          <w:sz w:val="24"/>
          <w:szCs w:val="24"/>
        </w:rPr>
      </w:pPr>
      <w:r w:rsidRPr="003E292D">
        <w:rPr>
          <w:rFonts w:asciiTheme="majorBidi" w:hAnsiTheme="majorBidi" w:cstheme="majorBidi"/>
          <w:sz w:val="24"/>
          <w:szCs w:val="24"/>
        </w:rPr>
        <w:t xml:space="preserve">Fodness, D., &amp; Murray, B. (2007). Passengers' expectations of airport service quality. </w:t>
      </w:r>
      <w:r w:rsidRPr="003E292D">
        <w:rPr>
          <w:rFonts w:asciiTheme="majorBidi" w:hAnsiTheme="majorBidi" w:cstheme="majorBidi"/>
          <w:i/>
          <w:sz w:val="24"/>
          <w:szCs w:val="24"/>
        </w:rPr>
        <w:t>Journal of Services Marketing, 21</w:t>
      </w:r>
      <w:r w:rsidRPr="003E292D">
        <w:rPr>
          <w:rFonts w:asciiTheme="majorBidi" w:hAnsiTheme="majorBidi" w:cstheme="majorBidi"/>
          <w:sz w:val="24"/>
          <w:szCs w:val="24"/>
        </w:rPr>
        <w:t xml:space="preserve">(7), 492-506. </w:t>
      </w:r>
    </w:p>
    <w:p w14:paraId="6BF30055" w14:textId="77777777" w:rsidR="003E292D" w:rsidRPr="003E292D" w:rsidRDefault="003E292D" w:rsidP="003E292D">
      <w:pPr>
        <w:pStyle w:val="EndNoteBibliography"/>
        <w:spacing w:after="0"/>
        <w:ind w:left="720" w:hanging="720"/>
        <w:jc w:val="both"/>
        <w:rPr>
          <w:rFonts w:asciiTheme="majorBidi" w:hAnsiTheme="majorBidi" w:cstheme="majorBidi"/>
          <w:sz w:val="24"/>
          <w:szCs w:val="24"/>
        </w:rPr>
      </w:pPr>
      <w:r w:rsidRPr="003E292D">
        <w:rPr>
          <w:rFonts w:asciiTheme="majorBidi" w:hAnsiTheme="majorBidi" w:cstheme="majorBidi"/>
          <w:sz w:val="24"/>
          <w:szCs w:val="24"/>
        </w:rPr>
        <w:t xml:space="preserve">Graham, D. R., Kaplan, D. P., &amp; Sibley, D. S. (1983). Efficiency and competition in the airline industry. </w:t>
      </w:r>
      <w:r w:rsidRPr="003E292D">
        <w:rPr>
          <w:rFonts w:asciiTheme="majorBidi" w:hAnsiTheme="majorBidi" w:cstheme="majorBidi"/>
          <w:i/>
          <w:sz w:val="24"/>
          <w:szCs w:val="24"/>
        </w:rPr>
        <w:t>The Bell Journal of Economics</w:t>
      </w:r>
      <w:r w:rsidRPr="003E292D">
        <w:rPr>
          <w:rFonts w:asciiTheme="majorBidi" w:hAnsiTheme="majorBidi" w:cstheme="majorBidi"/>
          <w:sz w:val="24"/>
          <w:szCs w:val="24"/>
        </w:rPr>
        <w:t xml:space="preserve">, 118-138. </w:t>
      </w:r>
    </w:p>
    <w:p w14:paraId="524D11D2" w14:textId="77777777" w:rsidR="003E292D" w:rsidRPr="003E292D" w:rsidRDefault="003E292D" w:rsidP="003E292D">
      <w:pPr>
        <w:pStyle w:val="EndNoteBibliography"/>
        <w:spacing w:after="0"/>
        <w:ind w:left="720" w:hanging="720"/>
        <w:jc w:val="both"/>
        <w:rPr>
          <w:rFonts w:asciiTheme="majorBidi" w:hAnsiTheme="majorBidi" w:cstheme="majorBidi"/>
          <w:sz w:val="24"/>
          <w:szCs w:val="24"/>
        </w:rPr>
      </w:pPr>
      <w:r w:rsidRPr="003E292D">
        <w:rPr>
          <w:rFonts w:asciiTheme="majorBidi" w:hAnsiTheme="majorBidi" w:cstheme="majorBidi"/>
          <w:sz w:val="24"/>
          <w:szCs w:val="24"/>
        </w:rPr>
        <w:t xml:space="preserve">Hai, P. T., Le Duc Toan, V. V. T., &amp; Thuong, M. T. (2017). Factors affecting customer satisfaction with the quality of services: empirical evidence at Da Nang international airport, Vietnam. </w:t>
      </w:r>
      <w:r w:rsidRPr="003E292D">
        <w:rPr>
          <w:rFonts w:asciiTheme="majorBidi" w:hAnsiTheme="majorBidi" w:cstheme="majorBidi"/>
          <w:i/>
          <w:sz w:val="24"/>
          <w:szCs w:val="24"/>
        </w:rPr>
        <w:t>Asian Journal of Empirical Research, 7</w:t>
      </w:r>
      <w:r w:rsidRPr="003E292D">
        <w:rPr>
          <w:rFonts w:asciiTheme="majorBidi" w:hAnsiTheme="majorBidi" w:cstheme="majorBidi"/>
          <w:sz w:val="24"/>
          <w:szCs w:val="24"/>
        </w:rPr>
        <w:t xml:space="preserve">(3), 61-74. </w:t>
      </w:r>
    </w:p>
    <w:p w14:paraId="21C4D6B9" w14:textId="77777777" w:rsidR="003E292D" w:rsidRPr="003E292D" w:rsidRDefault="003E292D" w:rsidP="003E292D">
      <w:pPr>
        <w:pStyle w:val="EndNoteBibliography"/>
        <w:spacing w:after="0"/>
        <w:ind w:left="720" w:hanging="720"/>
        <w:jc w:val="both"/>
        <w:rPr>
          <w:rFonts w:asciiTheme="majorBidi" w:hAnsiTheme="majorBidi" w:cstheme="majorBidi"/>
          <w:sz w:val="24"/>
          <w:szCs w:val="24"/>
        </w:rPr>
      </w:pPr>
      <w:r w:rsidRPr="003E292D">
        <w:rPr>
          <w:rFonts w:asciiTheme="majorBidi" w:hAnsiTheme="majorBidi" w:cstheme="majorBidi"/>
          <w:sz w:val="24"/>
          <w:szCs w:val="24"/>
        </w:rPr>
        <w:t xml:space="preserve">Kirmani, A., &amp; Rao, A. R. (2000). No pain, no gain: A critical review of the literature on signaling unobservable product quality. </w:t>
      </w:r>
      <w:r w:rsidRPr="003E292D">
        <w:rPr>
          <w:rFonts w:asciiTheme="majorBidi" w:hAnsiTheme="majorBidi" w:cstheme="majorBidi"/>
          <w:i/>
          <w:sz w:val="24"/>
          <w:szCs w:val="24"/>
        </w:rPr>
        <w:t>Journal of marketing, 64</w:t>
      </w:r>
      <w:r w:rsidRPr="003E292D">
        <w:rPr>
          <w:rFonts w:asciiTheme="majorBidi" w:hAnsiTheme="majorBidi" w:cstheme="majorBidi"/>
          <w:sz w:val="24"/>
          <w:szCs w:val="24"/>
        </w:rPr>
        <w:t xml:space="preserve">(2), 66-79. </w:t>
      </w:r>
    </w:p>
    <w:p w14:paraId="7A65165A" w14:textId="77777777" w:rsidR="003E292D" w:rsidRPr="003E292D" w:rsidRDefault="003E292D" w:rsidP="003E292D">
      <w:pPr>
        <w:pStyle w:val="EndNoteBibliography"/>
        <w:spacing w:after="0"/>
        <w:ind w:left="720" w:hanging="720"/>
        <w:jc w:val="both"/>
        <w:rPr>
          <w:rFonts w:asciiTheme="majorBidi" w:hAnsiTheme="majorBidi" w:cstheme="majorBidi"/>
          <w:sz w:val="24"/>
          <w:szCs w:val="24"/>
        </w:rPr>
      </w:pPr>
      <w:r w:rsidRPr="003E292D">
        <w:rPr>
          <w:rFonts w:asciiTheme="majorBidi" w:hAnsiTheme="majorBidi" w:cstheme="majorBidi"/>
          <w:sz w:val="24"/>
          <w:szCs w:val="24"/>
        </w:rPr>
        <w:t xml:space="preserve">Monroe, K. B. (1973). Buyers’ subjective perceptions of price. </w:t>
      </w:r>
      <w:r w:rsidRPr="003E292D">
        <w:rPr>
          <w:rFonts w:asciiTheme="majorBidi" w:hAnsiTheme="majorBidi" w:cstheme="majorBidi"/>
          <w:i/>
          <w:sz w:val="24"/>
          <w:szCs w:val="24"/>
        </w:rPr>
        <w:t>Journal of marketing research, 10</w:t>
      </w:r>
      <w:r w:rsidRPr="003E292D">
        <w:rPr>
          <w:rFonts w:asciiTheme="majorBidi" w:hAnsiTheme="majorBidi" w:cstheme="majorBidi"/>
          <w:sz w:val="24"/>
          <w:szCs w:val="24"/>
        </w:rPr>
        <w:t xml:space="preserve">(1), 70-80. </w:t>
      </w:r>
    </w:p>
    <w:p w14:paraId="3F0678E2" w14:textId="77777777" w:rsidR="003E292D" w:rsidRPr="003E292D" w:rsidRDefault="003E292D" w:rsidP="003E292D">
      <w:pPr>
        <w:pStyle w:val="EndNoteBibliography"/>
        <w:spacing w:after="0"/>
        <w:ind w:left="720" w:hanging="720"/>
        <w:jc w:val="both"/>
        <w:rPr>
          <w:rFonts w:asciiTheme="majorBidi" w:hAnsiTheme="majorBidi" w:cstheme="majorBidi"/>
          <w:sz w:val="24"/>
          <w:szCs w:val="24"/>
        </w:rPr>
      </w:pPr>
      <w:r w:rsidRPr="003E292D">
        <w:rPr>
          <w:rFonts w:asciiTheme="majorBidi" w:hAnsiTheme="majorBidi" w:cstheme="majorBidi"/>
          <w:sz w:val="24"/>
          <w:szCs w:val="24"/>
        </w:rPr>
        <w:t xml:space="preserve">Namukasa, J. (2013). The influence of airline service quality on passenger satisfaction and loyalty: The case of Uganda airline industry. </w:t>
      </w:r>
      <w:r w:rsidRPr="003E292D">
        <w:rPr>
          <w:rFonts w:asciiTheme="majorBidi" w:hAnsiTheme="majorBidi" w:cstheme="majorBidi"/>
          <w:i/>
          <w:sz w:val="24"/>
          <w:szCs w:val="24"/>
        </w:rPr>
        <w:t>The TQM Journal, 25</w:t>
      </w:r>
      <w:r w:rsidRPr="003E292D">
        <w:rPr>
          <w:rFonts w:asciiTheme="majorBidi" w:hAnsiTheme="majorBidi" w:cstheme="majorBidi"/>
          <w:sz w:val="24"/>
          <w:szCs w:val="24"/>
        </w:rPr>
        <w:t xml:space="preserve">(5), 520-532. </w:t>
      </w:r>
    </w:p>
    <w:p w14:paraId="32873EAD" w14:textId="77777777" w:rsidR="003E292D" w:rsidRPr="003E292D" w:rsidRDefault="003E292D" w:rsidP="003E292D">
      <w:pPr>
        <w:pStyle w:val="EndNoteBibliography"/>
        <w:spacing w:after="0"/>
        <w:ind w:left="720" w:hanging="720"/>
        <w:jc w:val="both"/>
        <w:rPr>
          <w:rFonts w:asciiTheme="majorBidi" w:hAnsiTheme="majorBidi" w:cstheme="majorBidi"/>
          <w:sz w:val="24"/>
          <w:szCs w:val="24"/>
        </w:rPr>
      </w:pPr>
      <w:r w:rsidRPr="003E292D">
        <w:rPr>
          <w:rFonts w:asciiTheme="majorBidi" w:hAnsiTheme="majorBidi" w:cstheme="majorBidi"/>
          <w:sz w:val="24"/>
          <w:szCs w:val="24"/>
        </w:rPr>
        <w:t xml:space="preserve">Pathrabe, V. (2016). Customer Perspective of LPG in Rural India. </w:t>
      </w:r>
    </w:p>
    <w:p w14:paraId="22FE7446" w14:textId="77777777" w:rsidR="003E292D" w:rsidRPr="003E292D" w:rsidRDefault="003E292D" w:rsidP="003E292D">
      <w:pPr>
        <w:pStyle w:val="EndNoteBibliography"/>
        <w:spacing w:after="0"/>
        <w:ind w:left="720" w:hanging="720"/>
        <w:jc w:val="both"/>
        <w:rPr>
          <w:rFonts w:asciiTheme="majorBidi" w:hAnsiTheme="majorBidi" w:cstheme="majorBidi"/>
          <w:sz w:val="24"/>
          <w:szCs w:val="24"/>
        </w:rPr>
      </w:pPr>
      <w:r w:rsidRPr="003E292D">
        <w:rPr>
          <w:rFonts w:asciiTheme="majorBidi" w:hAnsiTheme="majorBidi" w:cstheme="majorBidi"/>
          <w:sz w:val="24"/>
          <w:szCs w:val="24"/>
        </w:rPr>
        <w:t xml:space="preserve">Rahman, K., Azad, S., &amp; Mostari, S. (2015). A Competitive Analysis of the Airline Industry: A Case Study on Biman Bangladesh Airlines. </w:t>
      </w:r>
      <w:r w:rsidRPr="003E292D">
        <w:rPr>
          <w:rFonts w:asciiTheme="majorBidi" w:hAnsiTheme="majorBidi" w:cstheme="majorBidi"/>
          <w:i/>
          <w:sz w:val="24"/>
          <w:szCs w:val="24"/>
        </w:rPr>
        <w:t>IOSR Journal of Business and Management, 17</w:t>
      </w:r>
      <w:r w:rsidRPr="003E292D">
        <w:rPr>
          <w:rFonts w:asciiTheme="majorBidi" w:hAnsiTheme="majorBidi" w:cstheme="majorBidi"/>
          <w:sz w:val="24"/>
          <w:szCs w:val="24"/>
        </w:rPr>
        <w:t xml:space="preserve">(4), 23-33. </w:t>
      </w:r>
    </w:p>
    <w:p w14:paraId="4E27E9FC" w14:textId="77777777" w:rsidR="003E292D" w:rsidRPr="003E292D" w:rsidRDefault="003E292D" w:rsidP="003E292D">
      <w:pPr>
        <w:pStyle w:val="EndNoteBibliography"/>
        <w:spacing w:after="0"/>
        <w:ind w:left="720" w:hanging="720"/>
        <w:jc w:val="both"/>
        <w:rPr>
          <w:rFonts w:asciiTheme="majorBidi" w:hAnsiTheme="majorBidi" w:cstheme="majorBidi"/>
          <w:sz w:val="24"/>
          <w:szCs w:val="24"/>
        </w:rPr>
      </w:pPr>
      <w:r w:rsidRPr="003E292D">
        <w:rPr>
          <w:rFonts w:asciiTheme="majorBidi" w:hAnsiTheme="majorBidi" w:cstheme="majorBidi"/>
          <w:sz w:val="24"/>
          <w:szCs w:val="24"/>
        </w:rPr>
        <w:t xml:space="preserve">Thaichon, P., &amp; Quach, T. N. (2016). Online marketing communications and childhood's intention to consume unhealthy food. </w:t>
      </w:r>
      <w:r w:rsidRPr="003E292D">
        <w:rPr>
          <w:rFonts w:asciiTheme="majorBidi" w:hAnsiTheme="majorBidi" w:cstheme="majorBidi"/>
          <w:i/>
          <w:sz w:val="24"/>
          <w:szCs w:val="24"/>
        </w:rPr>
        <w:t>Australasian Marketing Journal (AMJ), 24</w:t>
      </w:r>
      <w:r w:rsidRPr="003E292D">
        <w:rPr>
          <w:rFonts w:asciiTheme="majorBidi" w:hAnsiTheme="majorBidi" w:cstheme="majorBidi"/>
          <w:sz w:val="24"/>
          <w:szCs w:val="24"/>
        </w:rPr>
        <w:t xml:space="preserve">(1), 79-86. </w:t>
      </w:r>
    </w:p>
    <w:p w14:paraId="111B9D51" w14:textId="77777777" w:rsidR="003E292D" w:rsidRPr="003E292D" w:rsidRDefault="003E292D" w:rsidP="003E292D">
      <w:pPr>
        <w:pStyle w:val="EndNoteBibliography"/>
        <w:spacing w:after="0"/>
        <w:ind w:left="720" w:hanging="720"/>
        <w:jc w:val="both"/>
        <w:rPr>
          <w:rFonts w:asciiTheme="majorBidi" w:hAnsiTheme="majorBidi" w:cstheme="majorBidi"/>
          <w:sz w:val="24"/>
          <w:szCs w:val="24"/>
        </w:rPr>
      </w:pPr>
      <w:r w:rsidRPr="003E292D">
        <w:rPr>
          <w:rFonts w:asciiTheme="majorBidi" w:hAnsiTheme="majorBidi" w:cstheme="majorBidi"/>
          <w:sz w:val="24"/>
          <w:szCs w:val="24"/>
        </w:rPr>
        <w:t xml:space="preserve">Wang, Y., Po Lo, H., Chi, R., &amp; Yang, Y. (2004). An integrated framework for customer value and customer-relationship-management performance: a customer-based perspective from China. </w:t>
      </w:r>
      <w:r w:rsidRPr="003E292D">
        <w:rPr>
          <w:rFonts w:asciiTheme="majorBidi" w:hAnsiTheme="majorBidi" w:cstheme="majorBidi"/>
          <w:i/>
          <w:sz w:val="24"/>
          <w:szCs w:val="24"/>
        </w:rPr>
        <w:t>Managing Service Quality: An International Journal, 14</w:t>
      </w:r>
      <w:r w:rsidRPr="003E292D">
        <w:rPr>
          <w:rFonts w:asciiTheme="majorBidi" w:hAnsiTheme="majorBidi" w:cstheme="majorBidi"/>
          <w:sz w:val="24"/>
          <w:szCs w:val="24"/>
        </w:rPr>
        <w:t xml:space="preserve">(2/3), 169-182. </w:t>
      </w:r>
    </w:p>
    <w:p w14:paraId="1A5672A6" w14:textId="77777777" w:rsidR="003E292D" w:rsidRPr="003E292D" w:rsidRDefault="003E292D" w:rsidP="003E292D">
      <w:pPr>
        <w:pStyle w:val="EndNoteBibliography"/>
        <w:ind w:left="720" w:hanging="720"/>
        <w:jc w:val="both"/>
        <w:rPr>
          <w:rFonts w:asciiTheme="majorBidi" w:hAnsiTheme="majorBidi" w:cstheme="majorBidi"/>
          <w:sz w:val="24"/>
          <w:szCs w:val="24"/>
        </w:rPr>
      </w:pPr>
      <w:r w:rsidRPr="003E292D">
        <w:rPr>
          <w:rFonts w:asciiTheme="majorBidi" w:hAnsiTheme="majorBidi" w:cstheme="majorBidi"/>
          <w:sz w:val="24"/>
          <w:szCs w:val="24"/>
        </w:rPr>
        <w:t xml:space="preserve">Xu, Z., Frankwick, G. L., &amp; Ramirez, E. (2016). Effects of big data analytics and traditional marketing analytics on new product success: A knowledge fusion perspective. </w:t>
      </w:r>
      <w:r w:rsidRPr="003E292D">
        <w:rPr>
          <w:rFonts w:asciiTheme="majorBidi" w:hAnsiTheme="majorBidi" w:cstheme="majorBidi"/>
          <w:i/>
          <w:sz w:val="24"/>
          <w:szCs w:val="24"/>
        </w:rPr>
        <w:t>Journal of Business Research, 69</w:t>
      </w:r>
      <w:r w:rsidRPr="003E292D">
        <w:rPr>
          <w:rFonts w:asciiTheme="majorBidi" w:hAnsiTheme="majorBidi" w:cstheme="majorBidi"/>
          <w:sz w:val="24"/>
          <w:szCs w:val="24"/>
        </w:rPr>
        <w:t xml:space="preserve">(5), 1562-1566. </w:t>
      </w:r>
    </w:p>
    <w:p w14:paraId="721B9BD5" w14:textId="76078A0A" w:rsidR="00307EED" w:rsidRDefault="00B10528" w:rsidP="003E292D">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3E292D">
        <w:rPr>
          <w:rFonts w:asciiTheme="majorBidi" w:eastAsia="Times New Roman" w:hAnsiTheme="majorBidi" w:cstheme="majorBidi"/>
          <w:color w:val="000000"/>
          <w:sz w:val="24"/>
          <w:szCs w:val="24"/>
        </w:rPr>
        <w:fldChar w:fldCharType="end"/>
      </w:r>
    </w:p>
    <w:sectPr w:rsidR="00307EED" w:rsidSect="00603044">
      <w:headerReference w:type="default"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90A022" w14:textId="77777777" w:rsidR="00E37C44" w:rsidRDefault="00E37C44" w:rsidP="00603044">
      <w:pPr>
        <w:spacing w:after="0" w:line="240" w:lineRule="auto"/>
      </w:pPr>
      <w:r>
        <w:separator/>
      </w:r>
    </w:p>
  </w:endnote>
  <w:endnote w:type="continuationSeparator" w:id="0">
    <w:p w14:paraId="149D3A33" w14:textId="77777777" w:rsidR="00E37C44" w:rsidRDefault="00E37C44" w:rsidP="00603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5011132"/>
      <w:docPartObj>
        <w:docPartGallery w:val="Page Numbers (Bottom of Page)"/>
        <w:docPartUnique/>
      </w:docPartObj>
    </w:sdtPr>
    <w:sdtEndPr>
      <w:rPr>
        <w:noProof/>
      </w:rPr>
    </w:sdtEndPr>
    <w:sdtContent>
      <w:p w14:paraId="595B97C1" w14:textId="20369D54" w:rsidR="00EA1648" w:rsidRDefault="00EA1648">
        <w:pPr>
          <w:pStyle w:val="Footer"/>
          <w:jc w:val="center"/>
        </w:pPr>
        <w:r>
          <w:fldChar w:fldCharType="begin"/>
        </w:r>
        <w:r>
          <w:instrText xml:space="preserve"> PAGE   \* MERGEFORMAT </w:instrText>
        </w:r>
        <w:r>
          <w:fldChar w:fldCharType="separate"/>
        </w:r>
        <w:r w:rsidR="00710411">
          <w:rPr>
            <w:noProof/>
          </w:rPr>
          <w:t>11</w:t>
        </w:r>
        <w:r>
          <w:rPr>
            <w:noProof/>
          </w:rPr>
          <w:fldChar w:fldCharType="end"/>
        </w:r>
      </w:p>
    </w:sdtContent>
  </w:sdt>
  <w:p w14:paraId="5F1E5533" w14:textId="77777777" w:rsidR="00EA1648" w:rsidRDefault="00EA16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6011D7" w14:textId="77777777" w:rsidR="00E37C44" w:rsidRDefault="00E37C44" w:rsidP="00603044">
      <w:pPr>
        <w:spacing w:after="0" w:line="240" w:lineRule="auto"/>
      </w:pPr>
      <w:r>
        <w:separator/>
      </w:r>
    </w:p>
  </w:footnote>
  <w:footnote w:type="continuationSeparator" w:id="0">
    <w:p w14:paraId="1A67DCC5" w14:textId="77777777" w:rsidR="00E37C44" w:rsidRDefault="00E37C44" w:rsidP="006030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C50FBD" w14:textId="55AA4D28" w:rsidR="00603044" w:rsidRPr="00603044" w:rsidRDefault="00603044" w:rsidP="002E7CEA">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A7F74"/>
    <w:multiLevelType w:val="multilevel"/>
    <w:tmpl w:val="9E7A1E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B58654B"/>
    <w:multiLevelType w:val="hybridMultilevel"/>
    <w:tmpl w:val="CEA0863A"/>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A4C7A74"/>
    <w:multiLevelType w:val="hybridMultilevel"/>
    <w:tmpl w:val="EDA8F980"/>
    <w:lvl w:ilvl="0" w:tplc="EA681A54">
      <w:start w:val="1"/>
      <w:numFmt w:val="bullet"/>
      <w:lvlText w:val=""/>
      <w:lvlJc w:val="left"/>
      <w:pPr>
        <w:ind w:left="360" w:hanging="360"/>
      </w:pPr>
      <w:rPr>
        <w:rFonts w:ascii="Symbol" w:hAnsi="Symbol" w:hint="default"/>
      </w:rPr>
    </w:lvl>
    <w:lvl w:ilvl="1" w:tplc="878EDDB2" w:tentative="1">
      <w:start w:val="1"/>
      <w:numFmt w:val="bullet"/>
      <w:lvlText w:val="o"/>
      <w:lvlJc w:val="left"/>
      <w:pPr>
        <w:ind w:left="1080" w:hanging="360"/>
      </w:pPr>
      <w:rPr>
        <w:rFonts w:ascii="Courier New" w:hAnsi="Courier New" w:cs="Courier New" w:hint="default"/>
      </w:rPr>
    </w:lvl>
    <w:lvl w:ilvl="2" w:tplc="902098B2" w:tentative="1">
      <w:start w:val="1"/>
      <w:numFmt w:val="bullet"/>
      <w:lvlText w:val=""/>
      <w:lvlJc w:val="left"/>
      <w:pPr>
        <w:ind w:left="1800" w:hanging="360"/>
      </w:pPr>
      <w:rPr>
        <w:rFonts w:ascii="Wingdings" w:hAnsi="Wingdings" w:hint="default"/>
      </w:rPr>
    </w:lvl>
    <w:lvl w:ilvl="3" w:tplc="71842F1A" w:tentative="1">
      <w:start w:val="1"/>
      <w:numFmt w:val="bullet"/>
      <w:lvlText w:val=""/>
      <w:lvlJc w:val="left"/>
      <w:pPr>
        <w:ind w:left="2520" w:hanging="360"/>
      </w:pPr>
      <w:rPr>
        <w:rFonts w:ascii="Symbol" w:hAnsi="Symbol" w:hint="default"/>
      </w:rPr>
    </w:lvl>
    <w:lvl w:ilvl="4" w:tplc="66289882" w:tentative="1">
      <w:start w:val="1"/>
      <w:numFmt w:val="bullet"/>
      <w:lvlText w:val="o"/>
      <w:lvlJc w:val="left"/>
      <w:pPr>
        <w:ind w:left="3240" w:hanging="360"/>
      </w:pPr>
      <w:rPr>
        <w:rFonts w:ascii="Courier New" w:hAnsi="Courier New" w:cs="Courier New" w:hint="default"/>
      </w:rPr>
    </w:lvl>
    <w:lvl w:ilvl="5" w:tplc="4330F44C" w:tentative="1">
      <w:start w:val="1"/>
      <w:numFmt w:val="bullet"/>
      <w:lvlText w:val=""/>
      <w:lvlJc w:val="left"/>
      <w:pPr>
        <w:ind w:left="3960" w:hanging="360"/>
      </w:pPr>
      <w:rPr>
        <w:rFonts w:ascii="Wingdings" w:hAnsi="Wingdings" w:hint="default"/>
      </w:rPr>
    </w:lvl>
    <w:lvl w:ilvl="6" w:tplc="CDF4C962" w:tentative="1">
      <w:start w:val="1"/>
      <w:numFmt w:val="bullet"/>
      <w:lvlText w:val=""/>
      <w:lvlJc w:val="left"/>
      <w:pPr>
        <w:ind w:left="4680" w:hanging="360"/>
      </w:pPr>
      <w:rPr>
        <w:rFonts w:ascii="Symbol" w:hAnsi="Symbol" w:hint="default"/>
      </w:rPr>
    </w:lvl>
    <w:lvl w:ilvl="7" w:tplc="3E5E03C0" w:tentative="1">
      <w:start w:val="1"/>
      <w:numFmt w:val="bullet"/>
      <w:lvlText w:val="o"/>
      <w:lvlJc w:val="left"/>
      <w:pPr>
        <w:ind w:left="5400" w:hanging="360"/>
      </w:pPr>
      <w:rPr>
        <w:rFonts w:ascii="Courier New" w:hAnsi="Courier New" w:cs="Courier New" w:hint="default"/>
      </w:rPr>
    </w:lvl>
    <w:lvl w:ilvl="8" w:tplc="5AFE5EAE" w:tentative="1">
      <w:start w:val="1"/>
      <w:numFmt w:val="bullet"/>
      <w:lvlText w:val=""/>
      <w:lvlJc w:val="left"/>
      <w:pPr>
        <w:ind w:left="6120" w:hanging="360"/>
      </w:pPr>
      <w:rPr>
        <w:rFonts w:ascii="Wingdings" w:hAnsi="Wingdings" w:hint="default"/>
      </w:rPr>
    </w:lvl>
  </w:abstractNum>
  <w:abstractNum w:abstractNumId="3">
    <w:nsid w:val="2A9674D2"/>
    <w:multiLevelType w:val="hybridMultilevel"/>
    <w:tmpl w:val="63A4E5B6"/>
    <w:lvl w:ilvl="0" w:tplc="04090001">
      <w:start w:val="1"/>
      <w:numFmt w:val="decimal"/>
      <w:lvlText w:val="%1."/>
      <w:lvlJc w:val="left"/>
      <w:pPr>
        <w:ind w:left="360" w:hanging="360"/>
      </w:pPr>
      <w:rPr>
        <w:rFonts w:hint="default"/>
      </w:rPr>
    </w:lvl>
    <w:lvl w:ilvl="1" w:tplc="04090003">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4">
    <w:nsid w:val="2CD52D27"/>
    <w:multiLevelType w:val="hybridMultilevel"/>
    <w:tmpl w:val="570E29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33B258A"/>
    <w:multiLevelType w:val="multilevel"/>
    <w:tmpl w:val="E214A8D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49AB665A"/>
    <w:multiLevelType w:val="multilevel"/>
    <w:tmpl w:val="999C76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5DC475CF"/>
    <w:multiLevelType w:val="hybridMultilevel"/>
    <w:tmpl w:val="FE44152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B151FB"/>
    <w:multiLevelType w:val="hybridMultilevel"/>
    <w:tmpl w:val="F3DE511A"/>
    <w:lvl w:ilvl="0" w:tplc="167CEF7A">
      <w:start w:val="1"/>
      <w:numFmt w:val="decimal"/>
      <w:lvlText w:val="%1."/>
      <w:lvlJc w:val="left"/>
      <w:pPr>
        <w:ind w:left="720" w:hanging="360"/>
      </w:pPr>
      <w:rPr>
        <w:rFonts w:hint="default"/>
      </w:rPr>
    </w:lvl>
    <w:lvl w:ilvl="1" w:tplc="A50C7004" w:tentative="1">
      <w:start w:val="1"/>
      <w:numFmt w:val="lowerLetter"/>
      <w:lvlText w:val="%2."/>
      <w:lvlJc w:val="left"/>
      <w:pPr>
        <w:ind w:left="1440" w:hanging="360"/>
      </w:pPr>
    </w:lvl>
    <w:lvl w:ilvl="2" w:tplc="A678EE78" w:tentative="1">
      <w:start w:val="1"/>
      <w:numFmt w:val="lowerRoman"/>
      <w:lvlText w:val="%3."/>
      <w:lvlJc w:val="right"/>
      <w:pPr>
        <w:ind w:left="2160" w:hanging="180"/>
      </w:pPr>
    </w:lvl>
    <w:lvl w:ilvl="3" w:tplc="32CC1FF0" w:tentative="1">
      <w:start w:val="1"/>
      <w:numFmt w:val="decimal"/>
      <w:lvlText w:val="%4."/>
      <w:lvlJc w:val="left"/>
      <w:pPr>
        <w:ind w:left="2880" w:hanging="360"/>
      </w:pPr>
    </w:lvl>
    <w:lvl w:ilvl="4" w:tplc="B28077EA" w:tentative="1">
      <w:start w:val="1"/>
      <w:numFmt w:val="lowerLetter"/>
      <w:lvlText w:val="%5."/>
      <w:lvlJc w:val="left"/>
      <w:pPr>
        <w:ind w:left="3600" w:hanging="360"/>
      </w:pPr>
    </w:lvl>
    <w:lvl w:ilvl="5" w:tplc="ACF267BA" w:tentative="1">
      <w:start w:val="1"/>
      <w:numFmt w:val="lowerRoman"/>
      <w:lvlText w:val="%6."/>
      <w:lvlJc w:val="right"/>
      <w:pPr>
        <w:ind w:left="4320" w:hanging="180"/>
      </w:pPr>
    </w:lvl>
    <w:lvl w:ilvl="6" w:tplc="E43448FC" w:tentative="1">
      <w:start w:val="1"/>
      <w:numFmt w:val="decimal"/>
      <w:lvlText w:val="%7."/>
      <w:lvlJc w:val="left"/>
      <w:pPr>
        <w:ind w:left="5040" w:hanging="360"/>
      </w:pPr>
    </w:lvl>
    <w:lvl w:ilvl="7" w:tplc="44085590" w:tentative="1">
      <w:start w:val="1"/>
      <w:numFmt w:val="lowerLetter"/>
      <w:lvlText w:val="%8."/>
      <w:lvlJc w:val="left"/>
      <w:pPr>
        <w:ind w:left="5760" w:hanging="360"/>
      </w:pPr>
    </w:lvl>
    <w:lvl w:ilvl="8" w:tplc="D0A266BE" w:tentative="1">
      <w:start w:val="1"/>
      <w:numFmt w:val="lowerRoman"/>
      <w:lvlText w:val="%9."/>
      <w:lvlJc w:val="right"/>
      <w:pPr>
        <w:ind w:left="6480" w:hanging="180"/>
      </w:pPr>
    </w:lvl>
  </w:abstractNum>
  <w:abstractNum w:abstractNumId="9">
    <w:nsid w:val="6B531464"/>
    <w:multiLevelType w:val="multilevel"/>
    <w:tmpl w:val="B6F675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6FE562C9"/>
    <w:multiLevelType w:val="multilevel"/>
    <w:tmpl w:val="15527368"/>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737E708E"/>
    <w:multiLevelType w:val="multilevel"/>
    <w:tmpl w:val="99C6CCF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7D3B0E74"/>
    <w:multiLevelType w:val="multilevel"/>
    <w:tmpl w:val="5D4A69B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9"/>
  </w:num>
  <w:num w:numId="3">
    <w:abstractNumId w:val="8"/>
  </w:num>
  <w:num w:numId="4">
    <w:abstractNumId w:val="3"/>
  </w:num>
  <w:num w:numId="5">
    <w:abstractNumId w:val="6"/>
  </w:num>
  <w:num w:numId="6">
    <w:abstractNumId w:val="0"/>
  </w:num>
  <w:num w:numId="7">
    <w:abstractNumId w:val="11"/>
  </w:num>
  <w:num w:numId="8">
    <w:abstractNumId w:val="12"/>
  </w:num>
  <w:num w:numId="9">
    <w:abstractNumId w:val="2"/>
  </w:num>
  <w:num w:numId="10">
    <w:abstractNumId w:val="7"/>
  </w:num>
  <w:num w:numId="11">
    <w:abstractNumId w:val="1"/>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Thesis &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e2fts9f45f9f9e02sq5tvd5zv25adaw5dap&quot;&gt;My EndNote Library&lt;record-ids&gt;&lt;item&gt;11&lt;/item&gt;&lt;item&gt;61&lt;/item&gt;&lt;item&gt;69&lt;/item&gt;&lt;item&gt;87&lt;/item&gt;&lt;item&gt;104&lt;/item&gt;&lt;item&gt;148&lt;/item&gt;&lt;item&gt;158&lt;/item&gt;&lt;item&gt;164&lt;/item&gt;&lt;item&gt;181&lt;/item&gt;&lt;item&gt;182&lt;/item&gt;&lt;item&gt;183&lt;/item&gt;&lt;item&gt;184&lt;/item&gt;&lt;item&gt;185&lt;/item&gt;&lt;item&gt;186&lt;/item&gt;&lt;item&gt;187&lt;/item&gt;&lt;/record-ids&gt;&lt;/item&gt;&lt;/Libraries&gt;"/>
  </w:docVars>
  <w:rsids>
    <w:rsidRoot w:val="005802FF"/>
    <w:rsid w:val="0000356D"/>
    <w:rsid w:val="00006EAB"/>
    <w:rsid w:val="00015A93"/>
    <w:rsid w:val="00020AEF"/>
    <w:rsid w:val="00022B0E"/>
    <w:rsid w:val="00025170"/>
    <w:rsid w:val="00030A9C"/>
    <w:rsid w:val="00030D26"/>
    <w:rsid w:val="000328D1"/>
    <w:rsid w:val="000366F6"/>
    <w:rsid w:val="00040650"/>
    <w:rsid w:val="00040B56"/>
    <w:rsid w:val="00046717"/>
    <w:rsid w:val="00047140"/>
    <w:rsid w:val="000547E5"/>
    <w:rsid w:val="00055FCE"/>
    <w:rsid w:val="000621DD"/>
    <w:rsid w:val="000650B3"/>
    <w:rsid w:val="00065CF4"/>
    <w:rsid w:val="000673A2"/>
    <w:rsid w:val="0006780F"/>
    <w:rsid w:val="00072478"/>
    <w:rsid w:val="0008094D"/>
    <w:rsid w:val="000844E2"/>
    <w:rsid w:val="00084A5A"/>
    <w:rsid w:val="000907D3"/>
    <w:rsid w:val="0009277D"/>
    <w:rsid w:val="0009493C"/>
    <w:rsid w:val="000949B9"/>
    <w:rsid w:val="00095CC6"/>
    <w:rsid w:val="00096418"/>
    <w:rsid w:val="000A0234"/>
    <w:rsid w:val="000A2F07"/>
    <w:rsid w:val="000A2F4B"/>
    <w:rsid w:val="000A662F"/>
    <w:rsid w:val="000B243E"/>
    <w:rsid w:val="000B32A3"/>
    <w:rsid w:val="000B6C64"/>
    <w:rsid w:val="000C0485"/>
    <w:rsid w:val="000C0640"/>
    <w:rsid w:val="000C227E"/>
    <w:rsid w:val="000C3118"/>
    <w:rsid w:val="000C38B2"/>
    <w:rsid w:val="000C39E2"/>
    <w:rsid w:val="000C3F80"/>
    <w:rsid w:val="000D0FBB"/>
    <w:rsid w:val="000D18AF"/>
    <w:rsid w:val="000D1C79"/>
    <w:rsid w:val="000D1F1F"/>
    <w:rsid w:val="000D333E"/>
    <w:rsid w:val="000D56A0"/>
    <w:rsid w:val="000D7542"/>
    <w:rsid w:val="000E1AD3"/>
    <w:rsid w:val="000E459F"/>
    <w:rsid w:val="000E51CF"/>
    <w:rsid w:val="000E5F13"/>
    <w:rsid w:val="000F12E3"/>
    <w:rsid w:val="000F29A2"/>
    <w:rsid w:val="000F47AD"/>
    <w:rsid w:val="000F4887"/>
    <w:rsid w:val="000F4CB0"/>
    <w:rsid w:val="000F5693"/>
    <w:rsid w:val="000F5AFE"/>
    <w:rsid w:val="001003A9"/>
    <w:rsid w:val="001030D6"/>
    <w:rsid w:val="00111E23"/>
    <w:rsid w:val="0011236C"/>
    <w:rsid w:val="00115DFD"/>
    <w:rsid w:val="00116DCB"/>
    <w:rsid w:val="0012025E"/>
    <w:rsid w:val="00120E57"/>
    <w:rsid w:val="0012147A"/>
    <w:rsid w:val="0012309B"/>
    <w:rsid w:val="0012412C"/>
    <w:rsid w:val="001247E9"/>
    <w:rsid w:val="00125181"/>
    <w:rsid w:val="00125EC8"/>
    <w:rsid w:val="0012687A"/>
    <w:rsid w:val="00133CD7"/>
    <w:rsid w:val="00136CF8"/>
    <w:rsid w:val="00137462"/>
    <w:rsid w:val="00137B5D"/>
    <w:rsid w:val="00140DBF"/>
    <w:rsid w:val="001437FD"/>
    <w:rsid w:val="0014462F"/>
    <w:rsid w:val="00147297"/>
    <w:rsid w:val="00150046"/>
    <w:rsid w:val="00150869"/>
    <w:rsid w:val="0015215F"/>
    <w:rsid w:val="0015383E"/>
    <w:rsid w:val="0015428C"/>
    <w:rsid w:val="00156707"/>
    <w:rsid w:val="00157960"/>
    <w:rsid w:val="00162744"/>
    <w:rsid w:val="001669F1"/>
    <w:rsid w:val="001676D3"/>
    <w:rsid w:val="0017182F"/>
    <w:rsid w:val="001721BA"/>
    <w:rsid w:val="00173C90"/>
    <w:rsid w:val="00174F57"/>
    <w:rsid w:val="00174FA8"/>
    <w:rsid w:val="001814BA"/>
    <w:rsid w:val="00182F1F"/>
    <w:rsid w:val="00184E8F"/>
    <w:rsid w:val="00186EF6"/>
    <w:rsid w:val="00187C40"/>
    <w:rsid w:val="001916A7"/>
    <w:rsid w:val="0019338C"/>
    <w:rsid w:val="00193989"/>
    <w:rsid w:val="0019663D"/>
    <w:rsid w:val="00196CF9"/>
    <w:rsid w:val="001A2054"/>
    <w:rsid w:val="001A483B"/>
    <w:rsid w:val="001A69A1"/>
    <w:rsid w:val="001A6A42"/>
    <w:rsid w:val="001B60BD"/>
    <w:rsid w:val="001B65A9"/>
    <w:rsid w:val="001B6EB9"/>
    <w:rsid w:val="001B79F5"/>
    <w:rsid w:val="001C28AA"/>
    <w:rsid w:val="001C2FAE"/>
    <w:rsid w:val="001C506B"/>
    <w:rsid w:val="001C6AD4"/>
    <w:rsid w:val="001D5B4C"/>
    <w:rsid w:val="001D5CC5"/>
    <w:rsid w:val="001D6434"/>
    <w:rsid w:val="001D7518"/>
    <w:rsid w:val="001E0308"/>
    <w:rsid w:val="001E0CE1"/>
    <w:rsid w:val="001E1B2F"/>
    <w:rsid w:val="001E238E"/>
    <w:rsid w:val="001E27E8"/>
    <w:rsid w:val="001E3C5D"/>
    <w:rsid w:val="001F09D6"/>
    <w:rsid w:val="001F0AA7"/>
    <w:rsid w:val="001F3530"/>
    <w:rsid w:val="001F5621"/>
    <w:rsid w:val="001F7AA8"/>
    <w:rsid w:val="00202CF5"/>
    <w:rsid w:val="002040C9"/>
    <w:rsid w:val="002049E9"/>
    <w:rsid w:val="00205278"/>
    <w:rsid w:val="0020597F"/>
    <w:rsid w:val="00206CEA"/>
    <w:rsid w:val="00212C08"/>
    <w:rsid w:val="00216816"/>
    <w:rsid w:val="00236464"/>
    <w:rsid w:val="00244FDA"/>
    <w:rsid w:val="00246226"/>
    <w:rsid w:val="00254577"/>
    <w:rsid w:val="002548FC"/>
    <w:rsid w:val="00254AF4"/>
    <w:rsid w:val="00255843"/>
    <w:rsid w:val="00260159"/>
    <w:rsid w:val="00263F15"/>
    <w:rsid w:val="00270FAD"/>
    <w:rsid w:val="00275DBC"/>
    <w:rsid w:val="00277DB5"/>
    <w:rsid w:val="002815A5"/>
    <w:rsid w:val="00284978"/>
    <w:rsid w:val="00287ED4"/>
    <w:rsid w:val="00290D19"/>
    <w:rsid w:val="002922A4"/>
    <w:rsid w:val="00294E47"/>
    <w:rsid w:val="00296991"/>
    <w:rsid w:val="00296D4F"/>
    <w:rsid w:val="00297368"/>
    <w:rsid w:val="002A0552"/>
    <w:rsid w:val="002A0AC2"/>
    <w:rsid w:val="002A2381"/>
    <w:rsid w:val="002A2E03"/>
    <w:rsid w:val="002A632D"/>
    <w:rsid w:val="002B22D4"/>
    <w:rsid w:val="002B2B2E"/>
    <w:rsid w:val="002C08FA"/>
    <w:rsid w:val="002C3591"/>
    <w:rsid w:val="002C49F3"/>
    <w:rsid w:val="002C5B68"/>
    <w:rsid w:val="002D333E"/>
    <w:rsid w:val="002D38F0"/>
    <w:rsid w:val="002D3A31"/>
    <w:rsid w:val="002D5BBA"/>
    <w:rsid w:val="002D6200"/>
    <w:rsid w:val="002D6FFA"/>
    <w:rsid w:val="002E4A21"/>
    <w:rsid w:val="002E5B43"/>
    <w:rsid w:val="002E7CEA"/>
    <w:rsid w:val="002F366E"/>
    <w:rsid w:val="002F3A2A"/>
    <w:rsid w:val="002F4DC5"/>
    <w:rsid w:val="002F503B"/>
    <w:rsid w:val="002F5083"/>
    <w:rsid w:val="00300A21"/>
    <w:rsid w:val="00302D44"/>
    <w:rsid w:val="003067EE"/>
    <w:rsid w:val="00307EED"/>
    <w:rsid w:val="0031680A"/>
    <w:rsid w:val="0032346C"/>
    <w:rsid w:val="003254B7"/>
    <w:rsid w:val="003262B0"/>
    <w:rsid w:val="00327185"/>
    <w:rsid w:val="00327713"/>
    <w:rsid w:val="00327DFD"/>
    <w:rsid w:val="00331BCE"/>
    <w:rsid w:val="00332AE1"/>
    <w:rsid w:val="00332E65"/>
    <w:rsid w:val="003330C5"/>
    <w:rsid w:val="003338F9"/>
    <w:rsid w:val="00343C68"/>
    <w:rsid w:val="00345478"/>
    <w:rsid w:val="00345667"/>
    <w:rsid w:val="003542A7"/>
    <w:rsid w:val="003552C0"/>
    <w:rsid w:val="00357C6F"/>
    <w:rsid w:val="00361170"/>
    <w:rsid w:val="003638F5"/>
    <w:rsid w:val="00367141"/>
    <w:rsid w:val="003700FF"/>
    <w:rsid w:val="003739D9"/>
    <w:rsid w:val="0037465B"/>
    <w:rsid w:val="00374778"/>
    <w:rsid w:val="003753CB"/>
    <w:rsid w:val="00383727"/>
    <w:rsid w:val="00384060"/>
    <w:rsid w:val="003847FF"/>
    <w:rsid w:val="003854AE"/>
    <w:rsid w:val="00387196"/>
    <w:rsid w:val="00390B3A"/>
    <w:rsid w:val="003958A6"/>
    <w:rsid w:val="00396899"/>
    <w:rsid w:val="003A2FE6"/>
    <w:rsid w:val="003A6740"/>
    <w:rsid w:val="003A740A"/>
    <w:rsid w:val="003B1AEB"/>
    <w:rsid w:val="003B266C"/>
    <w:rsid w:val="003B2BAF"/>
    <w:rsid w:val="003B3918"/>
    <w:rsid w:val="003B3D8C"/>
    <w:rsid w:val="003B44B0"/>
    <w:rsid w:val="003B4C34"/>
    <w:rsid w:val="003C4FF6"/>
    <w:rsid w:val="003C5D4D"/>
    <w:rsid w:val="003C5EAA"/>
    <w:rsid w:val="003C67D9"/>
    <w:rsid w:val="003D05EF"/>
    <w:rsid w:val="003D10CC"/>
    <w:rsid w:val="003D382C"/>
    <w:rsid w:val="003D4839"/>
    <w:rsid w:val="003D4B77"/>
    <w:rsid w:val="003D6491"/>
    <w:rsid w:val="003E292D"/>
    <w:rsid w:val="003E63A2"/>
    <w:rsid w:val="003F0A50"/>
    <w:rsid w:val="003F1802"/>
    <w:rsid w:val="003F35DC"/>
    <w:rsid w:val="003F5189"/>
    <w:rsid w:val="003F7485"/>
    <w:rsid w:val="0040068B"/>
    <w:rsid w:val="00401A97"/>
    <w:rsid w:val="0040274F"/>
    <w:rsid w:val="00405CE5"/>
    <w:rsid w:val="00406365"/>
    <w:rsid w:val="00406ACB"/>
    <w:rsid w:val="00413150"/>
    <w:rsid w:val="00416C4B"/>
    <w:rsid w:val="00416D22"/>
    <w:rsid w:val="0041795B"/>
    <w:rsid w:val="00423989"/>
    <w:rsid w:val="004249DF"/>
    <w:rsid w:val="00425476"/>
    <w:rsid w:val="00425AF1"/>
    <w:rsid w:val="00426589"/>
    <w:rsid w:val="00426B68"/>
    <w:rsid w:val="0042722B"/>
    <w:rsid w:val="004274DD"/>
    <w:rsid w:val="00427D2D"/>
    <w:rsid w:val="00431431"/>
    <w:rsid w:val="004318C0"/>
    <w:rsid w:val="004337D3"/>
    <w:rsid w:val="0043405D"/>
    <w:rsid w:val="004525FE"/>
    <w:rsid w:val="004533FE"/>
    <w:rsid w:val="004638A9"/>
    <w:rsid w:val="004644B7"/>
    <w:rsid w:val="00465519"/>
    <w:rsid w:val="0047051E"/>
    <w:rsid w:val="00470FD5"/>
    <w:rsid w:val="00472514"/>
    <w:rsid w:val="00473ECC"/>
    <w:rsid w:val="00474624"/>
    <w:rsid w:val="0047710F"/>
    <w:rsid w:val="00483CBA"/>
    <w:rsid w:val="004851CE"/>
    <w:rsid w:val="00491104"/>
    <w:rsid w:val="004921B4"/>
    <w:rsid w:val="00492826"/>
    <w:rsid w:val="0049337E"/>
    <w:rsid w:val="00495D71"/>
    <w:rsid w:val="00497D96"/>
    <w:rsid w:val="004A178B"/>
    <w:rsid w:val="004A2635"/>
    <w:rsid w:val="004A274E"/>
    <w:rsid w:val="004A3ECB"/>
    <w:rsid w:val="004B1909"/>
    <w:rsid w:val="004B1988"/>
    <w:rsid w:val="004B673B"/>
    <w:rsid w:val="004B6A49"/>
    <w:rsid w:val="004C62C1"/>
    <w:rsid w:val="004D0A03"/>
    <w:rsid w:val="004D1A55"/>
    <w:rsid w:val="004D1D1E"/>
    <w:rsid w:val="004D3B17"/>
    <w:rsid w:val="004D415C"/>
    <w:rsid w:val="004D591A"/>
    <w:rsid w:val="004D639A"/>
    <w:rsid w:val="004D6BBA"/>
    <w:rsid w:val="004E0783"/>
    <w:rsid w:val="004E24C7"/>
    <w:rsid w:val="004E7148"/>
    <w:rsid w:val="004F2547"/>
    <w:rsid w:val="004F3C0C"/>
    <w:rsid w:val="004F4707"/>
    <w:rsid w:val="004F5BA5"/>
    <w:rsid w:val="004F6EF6"/>
    <w:rsid w:val="004F77D8"/>
    <w:rsid w:val="00500F91"/>
    <w:rsid w:val="00501373"/>
    <w:rsid w:val="005047DD"/>
    <w:rsid w:val="005054AE"/>
    <w:rsid w:val="005078BC"/>
    <w:rsid w:val="0051115A"/>
    <w:rsid w:val="00512DEC"/>
    <w:rsid w:val="005176DB"/>
    <w:rsid w:val="00520554"/>
    <w:rsid w:val="005218EC"/>
    <w:rsid w:val="0052555C"/>
    <w:rsid w:val="00530988"/>
    <w:rsid w:val="00534AC3"/>
    <w:rsid w:val="00534C01"/>
    <w:rsid w:val="00536552"/>
    <w:rsid w:val="0054035F"/>
    <w:rsid w:val="00540822"/>
    <w:rsid w:val="00540F5A"/>
    <w:rsid w:val="00541D8C"/>
    <w:rsid w:val="0054349D"/>
    <w:rsid w:val="00543BDE"/>
    <w:rsid w:val="00546472"/>
    <w:rsid w:val="00547949"/>
    <w:rsid w:val="00553E8B"/>
    <w:rsid w:val="00574A67"/>
    <w:rsid w:val="00574C29"/>
    <w:rsid w:val="005766C0"/>
    <w:rsid w:val="00577400"/>
    <w:rsid w:val="005802FF"/>
    <w:rsid w:val="00580640"/>
    <w:rsid w:val="00581108"/>
    <w:rsid w:val="005839B5"/>
    <w:rsid w:val="00583B87"/>
    <w:rsid w:val="0058649A"/>
    <w:rsid w:val="00590F10"/>
    <w:rsid w:val="00591097"/>
    <w:rsid w:val="00592F50"/>
    <w:rsid w:val="00595CDD"/>
    <w:rsid w:val="005A5080"/>
    <w:rsid w:val="005A566D"/>
    <w:rsid w:val="005C1C1E"/>
    <w:rsid w:val="005C1EC3"/>
    <w:rsid w:val="005C4BE2"/>
    <w:rsid w:val="005C64A6"/>
    <w:rsid w:val="005C705D"/>
    <w:rsid w:val="005C751C"/>
    <w:rsid w:val="005D0B35"/>
    <w:rsid w:val="005D1ADE"/>
    <w:rsid w:val="005D79D5"/>
    <w:rsid w:val="005E1643"/>
    <w:rsid w:val="005E1ACC"/>
    <w:rsid w:val="005E2903"/>
    <w:rsid w:val="005E412C"/>
    <w:rsid w:val="005E78CC"/>
    <w:rsid w:val="005F50F8"/>
    <w:rsid w:val="005F639E"/>
    <w:rsid w:val="00601932"/>
    <w:rsid w:val="00602DA3"/>
    <w:rsid w:val="00603044"/>
    <w:rsid w:val="0060721E"/>
    <w:rsid w:val="00613E32"/>
    <w:rsid w:val="00616EBF"/>
    <w:rsid w:val="0061722F"/>
    <w:rsid w:val="00625155"/>
    <w:rsid w:val="0063005C"/>
    <w:rsid w:val="00631F13"/>
    <w:rsid w:val="00632F09"/>
    <w:rsid w:val="00633338"/>
    <w:rsid w:val="006340EC"/>
    <w:rsid w:val="0063462C"/>
    <w:rsid w:val="00637F5A"/>
    <w:rsid w:val="00643578"/>
    <w:rsid w:val="00643EA7"/>
    <w:rsid w:val="00643F2A"/>
    <w:rsid w:val="006445D1"/>
    <w:rsid w:val="00644628"/>
    <w:rsid w:val="0064688A"/>
    <w:rsid w:val="00650BF1"/>
    <w:rsid w:val="00652ECC"/>
    <w:rsid w:val="0065526D"/>
    <w:rsid w:val="00661389"/>
    <w:rsid w:val="00661A11"/>
    <w:rsid w:val="00664F97"/>
    <w:rsid w:val="006730AB"/>
    <w:rsid w:val="00674A66"/>
    <w:rsid w:val="006757E9"/>
    <w:rsid w:val="0068600A"/>
    <w:rsid w:val="00686BA3"/>
    <w:rsid w:val="00686F58"/>
    <w:rsid w:val="00687C80"/>
    <w:rsid w:val="0069161D"/>
    <w:rsid w:val="00692869"/>
    <w:rsid w:val="00693307"/>
    <w:rsid w:val="006950CA"/>
    <w:rsid w:val="006A0A62"/>
    <w:rsid w:val="006A0AD1"/>
    <w:rsid w:val="006A2A95"/>
    <w:rsid w:val="006A4291"/>
    <w:rsid w:val="006A5967"/>
    <w:rsid w:val="006A7F7F"/>
    <w:rsid w:val="006B36BA"/>
    <w:rsid w:val="006B4433"/>
    <w:rsid w:val="006B4EE1"/>
    <w:rsid w:val="006B520F"/>
    <w:rsid w:val="006B5941"/>
    <w:rsid w:val="006B6E8B"/>
    <w:rsid w:val="006C5430"/>
    <w:rsid w:val="006C6FAE"/>
    <w:rsid w:val="006D0C81"/>
    <w:rsid w:val="006D1A09"/>
    <w:rsid w:val="006D2DC3"/>
    <w:rsid w:val="006D4C01"/>
    <w:rsid w:val="006D4F7F"/>
    <w:rsid w:val="006D56BA"/>
    <w:rsid w:val="006D57EF"/>
    <w:rsid w:val="006E0C20"/>
    <w:rsid w:val="006E1DEC"/>
    <w:rsid w:val="006E2A33"/>
    <w:rsid w:val="006E31A6"/>
    <w:rsid w:val="006E3572"/>
    <w:rsid w:val="006F11D9"/>
    <w:rsid w:val="006F3C71"/>
    <w:rsid w:val="006F6E76"/>
    <w:rsid w:val="0070052C"/>
    <w:rsid w:val="00701675"/>
    <w:rsid w:val="00704275"/>
    <w:rsid w:val="00704831"/>
    <w:rsid w:val="007063D1"/>
    <w:rsid w:val="00706894"/>
    <w:rsid w:val="00707897"/>
    <w:rsid w:val="00710411"/>
    <w:rsid w:val="00710D47"/>
    <w:rsid w:val="00712460"/>
    <w:rsid w:val="0071313C"/>
    <w:rsid w:val="007214D7"/>
    <w:rsid w:val="00724648"/>
    <w:rsid w:val="00724921"/>
    <w:rsid w:val="00726A64"/>
    <w:rsid w:val="00730CDA"/>
    <w:rsid w:val="007325CF"/>
    <w:rsid w:val="007343EF"/>
    <w:rsid w:val="00734DB9"/>
    <w:rsid w:val="00735DAA"/>
    <w:rsid w:val="007362B6"/>
    <w:rsid w:val="00737223"/>
    <w:rsid w:val="00740A0F"/>
    <w:rsid w:val="00741677"/>
    <w:rsid w:val="0074345D"/>
    <w:rsid w:val="007448B0"/>
    <w:rsid w:val="00746210"/>
    <w:rsid w:val="00747906"/>
    <w:rsid w:val="00750768"/>
    <w:rsid w:val="00750914"/>
    <w:rsid w:val="00751BFB"/>
    <w:rsid w:val="0075364C"/>
    <w:rsid w:val="0075440F"/>
    <w:rsid w:val="00756471"/>
    <w:rsid w:val="00756A72"/>
    <w:rsid w:val="00757156"/>
    <w:rsid w:val="007577D4"/>
    <w:rsid w:val="00757A6C"/>
    <w:rsid w:val="0076035B"/>
    <w:rsid w:val="007619A8"/>
    <w:rsid w:val="0077074F"/>
    <w:rsid w:val="007707A7"/>
    <w:rsid w:val="0077414B"/>
    <w:rsid w:val="00774585"/>
    <w:rsid w:val="007755B0"/>
    <w:rsid w:val="00781B04"/>
    <w:rsid w:val="00782F91"/>
    <w:rsid w:val="00786125"/>
    <w:rsid w:val="00786AAC"/>
    <w:rsid w:val="00790E6B"/>
    <w:rsid w:val="0079232C"/>
    <w:rsid w:val="0079329F"/>
    <w:rsid w:val="00797BF3"/>
    <w:rsid w:val="007A420E"/>
    <w:rsid w:val="007A4D74"/>
    <w:rsid w:val="007B0EB3"/>
    <w:rsid w:val="007B3E96"/>
    <w:rsid w:val="007C232C"/>
    <w:rsid w:val="007C34C5"/>
    <w:rsid w:val="007D0B45"/>
    <w:rsid w:val="007D535B"/>
    <w:rsid w:val="007D5B52"/>
    <w:rsid w:val="007D5BC9"/>
    <w:rsid w:val="007D76A0"/>
    <w:rsid w:val="007D7F93"/>
    <w:rsid w:val="007E0140"/>
    <w:rsid w:val="007E5072"/>
    <w:rsid w:val="007E5257"/>
    <w:rsid w:val="007E6531"/>
    <w:rsid w:val="007F09F6"/>
    <w:rsid w:val="007F2D13"/>
    <w:rsid w:val="007F534A"/>
    <w:rsid w:val="007F6E4E"/>
    <w:rsid w:val="008033D6"/>
    <w:rsid w:val="00803790"/>
    <w:rsid w:val="00804C67"/>
    <w:rsid w:val="00805546"/>
    <w:rsid w:val="00810605"/>
    <w:rsid w:val="00814FE1"/>
    <w:rsid w:val="00815DF5"/>
    <w:rsid w:val="008203BB"/>
    <w:rsid w:val="0082145E"/>
    <w:rsid w:val="00821781"/>
    <w:rsid w:val="00822260"/>
    <w:rsid w:val="0082284E"/>
    <w:rsid w:val="00823445"/>
    <w:rsid w:val="00827B3A"/>
    <w:rsid w:val="008320FE"/>
    <w:rsid w:val="008321F0"/>
    <w:rsid w:val="008337BF"/>
    <w:rsid w:val="00836C6C"/>
    <w:rsid w:val="00837550"/>
    <w:rsid w:val="008405E7"/>
    <w:rsid w:val="0084136A"/>
    <w:rsid w:val="008415F2"/>
    <w:rsid w:val="00842722"/>
    <w:rsid w:val="008456CD"/>
    <w:rsid w:val="00847CDA"/>
    <w:rsid w:val="0085030A"/>
    <w:rsid w:val="0085077C"/>
    <w:rsid w:val="00850D26"/>
    <w:rsid w:val="0085241E"/>
    <w:rsid w:val="00855FDA"/>
    <w:rsid w:val="0085743B"/>
    <w:rsid w:val="00860F0D"/>
    <w:rsid w:val="00864229"/>
    <w:rsid w:val="00866E98"/>
    <w:rsid w:val="00870232"/>
    <w:rsid w:val="00872D38"/>
    <w:rsid w:val="00873EE2"/>
    <w:rsid w:val="00874130"/>
    <w:rsid w:val="008748CF"/>
    <w:rsid w:val="0088325D"/>
    <w:rsid w:val="0088347D"/>
    <w:rsid w:val="0088390E"/>
    <w:rsid w:val="008947C5"/>
    <w:rsid w:val="00894B62"/>
    <w:rsid w:val="00896C14"/>
    <w:rsid w:val="008A726D"/>
    <w:rsid w:val="008A7B8B"/>
    <w:rsid w:val="008B271C"/>
    <w:rsid w:val="008B776E"/>
    <w:rsid w:val="008C20ED"/>
    <w:rsid w:val="008C3F5F"/>
    <w:rsid w:val="008C592F"/>
    <w:rsid w:val="008D11D7"/>
    <w:rsid w:val="008D2B1F"/>
    <w:rsid w:val="008D3DF0"/>
    <w:rsid w:val="008D4DCA"/>
    <w:rsid w:val="008D5651"/>
    <w:rsid w:val="008D58E5"/>
    <w:rsid w:val="008D616F"/>
    <w:rsid w:val="008D79D6"/>
    <w:rsid w:val="008E1509"/>
    <w:rsid w:val="008E2880"/>
    <w:rsid w:val="008E4A62"/>
    <w:rsid w:val="008F1A3E"/>
    <w:rsid w:val="008F391F"/>
    <w:rsid w:val="008F4AC5"/>
    <w:rsid w:val="008F7103"/>
    <w:rsid w:val="008F7B12"/>
    <w:rsid w:val="00904A0E"/>
    <w:rsid w:val="0090579C"/>
    <w:rsid w:val="00913B2D"/>
    <w:rsid w:val="00914DB6"/>
    <w:rsid w:val="009166ED"/>
    <w:rsid w:val="009168A1"/>
    <w:rsid w:val="0091751A"/>
    <w:rsid w:val="0092008D"/>
    <w:rsid w:val="00922DF4"/>
    <w:rsid w:val="00927937"/>
    <w:rsid w:val="00934839"/>
    <w:rsid w:val="00935D0B"/>
    <w:rsid w:val="0093709E"/>
    <w:rsid w:val="00941AAF"/>
    <w:rsid w:val="00941CDA"/>
    <w:rsid w:val="00945D1D"/>
    <w:rsid w:val="0094614B"/>
    <w:rsid w:val="009478B5"/>
    <w:rsid w:val="009515F9"/>
    <w:rsid w:val="009535EE"/>
    <w:rsid w:val="00953D58"/>
    <w:rsid w:val="00960A4C"/>
    <w:rsid w:val="00961F0D"/>
    <w:rsid w:val="0096780F"/>
    <w:rsid w:val="00970CA5"/>
    <w:rsid w:val="00975577"/>
    <w:rsid w:val="0097715F"/>
    <w:rsid w:val="00977BB6"/>
    <w:rsid w:val="009822EC"/>
    <w:rsid w:val="00983502"/>
    <w:rsid w:val="00983A47"/>
    <w:rsid w:val="00987568"/>
    <w:rsid w:val="00991C86"/>
    <w:rsid w:val="00993351"/>
    <w:rsid w:val="00993CB2"/>
    <w:rsid w:val="00996073"/>
    <w:rsid w:val="009A41AD"/>
    <w:rsid w:val="009A7654"/>
    <w:rsid w:val="009B0D8A"/>
    <w:rsid w:val="009B1BCA"/>
    <w:rsid w:val="009B3B50"/>
    <w:rsid w:val="009B5E60"/>
    <w:rsid w:val="009C0A63"/>
    <w:rsid w:val="009C2158"/>
    <w:rsid w:val="009C2314"/>
    <w:rsid w:val="009C2CB5"/>
    <w:rsid w:val="009C4D75"/>
    <w:rsid w:val="009C4DD2"/>
    <w:rsid w:val="009C7891"/>
    <w:rsid w:val="009D2AC6"/>
    <w:rsid w:val="009D42C4"/>
    <w:rsid w:val="009D7FE2"/>
    <w:rsid w:val="009E012B"/>
    <w:rsid w:val="009E1217"/>
    <w:rsid w:val="009E2BF6"/>
    <w:rsid w:val="009E4E2C"/>
    <w:rsid w:val="009E7990"/>
    <w:rsid w:val="009F187C"/>
    <w:rsid w:val="009F3827"/>
    <w:rsid w:val="009F4BBC"/>
    <w:rsid w:val="00A05DBA"/>
    <w:rsid w:val="00A06D08"/>
    <w:rsid w:val="00A07294"/>
    <w:rsid w:val="00A14C21"/>
    <w:rsid w:val="00A15F7C"/>
    <w:rsid w:val="00A16C7A"/>
    <w:rsid w:val="00A25247"/>
    <w:rsid w:val="00A2532A"/>
    <w:rsid w:val="00A253FE"/>
    <w:rsid w:val="00A2573B"/>
    <w:rsid w:val="00A302DB"/>
    <w:rsid w:val="00A33E1B"/>
    <w:rsid w:val="00A34E9B"/>
    <w:rsid w:val="00A40F96"/>
    <w:rsid w:val="00A47F5B"/>
    <w:rsid w:val="00A5089F"/>
    <w:rsid w:val="00A52C60"/>
    <w:rsid w:val="00A5453D"/>
    <w:rsid w:val="00A56C2F"/>
    <w:rsid w:val="00A61523"/>
    <w:rsid w:val="00A62DD6"/>
    <w:rsid w:val="00A66AE6"/>
    <w:rsid w:val="00A70750"/>
    <w:rsid w:val="00A70B15"/>
    <w:rsid w:val="00A8097F"/>
    <w:rsid w:val="00A840FD"/>
    <w:rsid w:val="00A85619"/>
    <w:rsid w:val="00A87C74"/>
    <w:rsid w:val="00A90DCF"/>
    <w:rsid w:val="00A910A1"/>
    <w:rsid w:val="00A910A4"/>
    <w:rsid w:val="00A95E74"/>
    <w:rsid w:val="00AA153D"/>
    <w:rsid w:val="00AA1B57"/>
    <w:rsid w:val="00AA25AE"/>
    <w:rsid w:val="00AA314D"/>
    <w:rsid w:val="00AB0DB8"/>
    <w:rsid w:val="00AB2330"/>
    <w:rsid w:val="00AB2FB1"/>
    <w:rsid w:val="00AB3C1B"/>
    <w:rsid w:val="00AB6398"/>
    <w:rsid w:val="00AB7A12"/>
    <w:rsid w:val="00AC08DF"/>
    <w:rsid w:val="00AC56E0"/>
    <w:rsid w:val="00AC5D09"/>
    <w:rsid w:val="00AD1B3B"/>
    <w:rsid w:val="00AD1C88"/>
    <w:rsid w:val="00AD2438"/>
    <w:rsid w:val="00AD4ECF"/>
    <w:rsid w:val="00AD59C1"/>
    <w:rsid w:val="00AD6C59"/>
    <w:rsid w:val="00AD7E20"/>
    <w:rsid w:val="00AE39D2"/>
    <w:rsid w:val="00AE6CEB"/>
    <w:rsid w:val="00AE6D7B"/>
    <w:rsid w:val="00AE7D17"/>
    <w:rsid w:val="00AF020D"/>
    <w:rsid w:val="00AF0AB0"/>
    <w:rsid w:val="00AF35A5"/>
    <w:rsid w:val="00AF3E97"/>
    <w:rsid w:val="00B0296F"/>
    <w:rsid w:val="00B0403D"/>
    <w:rsid w:val="00B04945"/>
    <w:rsid w:val="00B052BE"/>
    <w:rsid w:val="00B06062"/>
    <w:rsid w:val="00B10528"/>
    <w:rsid w:val="00B12740"/>
    <w:rsid w:val="00B1326C"/>
    <w:rsid w:val="00B13F3C"/>
    <w:rsid w:val="00B20283"/>
    <w:rsid w:val="00B20A90"/>
    <w:rsid w:val="00B20BDC"/>
    <w:rsid w:val="00B22EF9"/>
    <w:rsid w:val="00B2337A"/>
    <w:rsid w:val="00B23AFC"/>
    <w:rsid w:val="00B24055"/>
    <w:rsid w:val="00B25C19"/>
    <w:rsid w:val="00B25DF3"/>
    <w:rsid w:val="00B327FA"/>
    <w:rsid w:val="00B370A2"/>
    <w:rsid w:val="00B374CA"/>
    <w:rsid w:val="00B43ED9"/>
    <w:rsid w:val="00B44C96"/>
    <w:rsid w:val="00B44CE0"/>
    <w:rsid w:val="00B44FB9"/>
    <w:rsid w:val="00B510AA"/>
    <w:rsid w:val="00B51754"/>
    <w:rsid w:val="00B53183"/>
    <w:rsid w:val="00B547EC"/>
    <w:rsid w:val="00B552DE"/>
    <w:rsid w:val="00B6045A"/>
    <w:rsid w:val="00B62129"/>
    <w:rsid w:val="00B6562F"/>
    <w:rsid w:val="00B7215A"/>
    <w:rsid w:val="00B73B7A"/>
    <w:rsid w:val="00B832FB"/>
    <w:rsid w:val="00B840BC"/>
    <w:rsid w:val="00B85F1D"/>
    <w:rsid w:val="00B8644C"/>
    <w:rsid w:val="00B96922"/>
    <w:rsid w:val="00B977E9"/>
    <w:rsid w:val="00B97ABE"/>
    <w:rsid w:val="00BA114F"/>
    <w:rsid w:val="00BA4FF7"/>
    <w:rsid w:val="00BA5D3B"/>
    <w:rsid w:val="00BB55C0"/>
    <w:rsid w:val="00BB57CD"/>
    <w:rsid w:val="00BB5DF1"/>
    <w:rsid w:val="00BB6DC5"/>
    <w:rsid w:val="00BC13B9"/>
    <w:rsid w:val="00BC66EC"/>
    <w:rsid w:val="00BD6D2E"/>
    <w:rsid w:val="00BD745D"/>
    <w:rsid w:val="00BD76E9"/>
    <w:rsid w:val="00BE2021"/>
    <w:rsid w:val="00BE4B04"/>
    <w:rsid w:val="00BF56B3"/>
    <w:rsid w:val="00BF5AD5"/>
    <w:rsid w:val="00C00681"/>
    <w:rsid w:val="00C01AC1"/>
    <w:rsid w:val="00C03FFE"/>
    <w:rsid w:val="00C050C5"/>
    <w:rsid w:val="00C073C2"/>
    <w:rsid w:val="00C07908"/>
    <w:rsid w:val="00C07CC6"/>
    <w:rsid w:val="00C109AD"/>
    <w:rsid w:val="00C15327"/>
    <w:rsid w:val="00C174FD"/>
    <w:rsid w:val="00C241CA"/>
    <w:rsid w:val="00C25036"/>
    <w:rsid w:val="00C26069"/>
    <w:rsid w:val="00C305BB"/>
    <w:rsid w:val="00C3167C"/>
    <w:rsid w:val="00C329DB"/>
    <w:rsid w:val="00C32F53"/>
    <w:rsid w:val="00C34F5D"/>
    <w:rsid w:val="00C3669F"/>
    <w:rsid w:val="00C421E3"/>
    <w:rsid w:val="00C4258D"/>
    <w:rsid w:val="00C43D23"/>
    <w:rsid w:val="00C46E59"/>
    <w:rsid w:val="00C50BD3"/>
    <w:rsid w:val="00C5357A"/>
    <w:rsid w:val="00C54D65"/>
    <w:rsid w:val="00C56E7E"/>
    <w:rsid w:val="00C62346"/>
    <w:rsid w:val="00C660C2"/>
    <w:rsid w:val="00C73D6D"/>
    <w:rsid w:val="00C839C9"/>
    <w:rsid w:val="00C8517D"/>
    <w:rsid w:val="00C87AB2"/>
    <w:rsid w:val="00C91560"/>
    <w:rsid w:val="00C91F3D"/>
    <w:rsid w:val="00C92F89"/>
    <w:rsid w:val="00C9351B"/>
    <w:rsid w:val="00C94B7D"/>
    <w:rsid w:val="00C95361"/>
    <w:rsid w:val="00C958C1"/>
    <w:rsid w:val="00CA07EC"/>
    <w:rsid w:val="00CA07FB"/>
    <w:rsid w:val="00CA1EDF"/>
    <w:rsid w:val="00CA4AB5"/>
    <w:rsid w:val="00CA590E"/>
    <w:rsid w:val="00CA638D"/>
    <w:rsid w:val="00CA77A3"/>
    <w:rsid w:val="00CB3813"/>
    <w:rsid w:val="00CB3BD7"/>
    <w:rsid w:val="00CB5DF2"/>
    <w:rsid w:val="00CB607B"/>
    <w:rsid w:val="00CB6989"/>
    <w:rsid w:val="00CB76BE"/>
    <w:rsid w:val="00CB7A68"/>
    <w:rsid w:val="00CB7C4D"/>
    <w:rsid w:val="00CC1682"/>
    <w:rsid w:val="00CC38F2"/>
    <w:rsid w:val="00CC6876"/>
    <w:rsid w:val="00CD1ADB"/>
    <w:rsid w:val="00CD266D"/>
    <w:rsid w:val="00CD302B"/>
    <w:rsid w:val="00CD32FC"/>
    <w:rsid w:val="00CD571E"/>
    <w:rsid w:val="00CD7F75"/>
    <w:rsid w:val="00CE13D5"/>
    <w:rsid w:val="00CE4589"/>
    <w:rsid w:val="00CE5B52"/>
    <w:rsid w:val="00CE7873"/>
    <w:rsid w:val="00CF4CD7"/>
    <w:rsid w:val="00CF5F4B"/>
    <w:rsid w:val="00CF72AA"/>
    <w:rsid w:val="00D01BC8"/>
    <w:rsid w:val="00D031D1"/>
    <w:rsid w:val="00D0325D"/>
    <w:rsid w:val="00D039B1"/>
    <w:rsid w:val="00D04AEE"/>
    <w:rsid w:val="00D05CE5"/>
    <w:rsid w:val="00D0620C"/>
    <w:rsid w:val="00D06BE5"/>
    <w:rsid w:val="00D07A8E"/>
    <w:rsid w:val="00D125A0"/>
    <w:rsid w:val="00D12704"/>
    <w:rsid w:val="00D20E6F"/>
    <w:rsid w:val="00D2190A"/>
    <w:rsid w:val="00D2246F"/>
    <w:rsid w:val="00D235E4"/>
    <w:rsid w:val="00D27756"/>
    <w:rsid w:val="00D32842"/>
    <w:rsid w:val="00D340BC"/>
    <w:rsid w:val="00D3472F"/>
    <w:rsid w:val="00D40757"/>
    <w:rsid w:val="00D43C06"/>
    <w:rsid w:val="00D556AD"/>
    <w:rsid w:val="00D63447"/>
    <w:rsid w:val="00D639C8"/>
    <w:rsid w:val="00D63F1B"/>
    <w:rsid w:val="00D651C0"/>
    <w:rsid w:val="00D66604"/>
    <w:rsid w:val="00D66868"/>
    <w:rsid w:val="00D76DD1"/>
    <w:rsid w:val="00D814A1"/>
    <w:rsid w:val="00D92584"/>
    <w:rsid w:val="00D927A9"/>
    <w:rsid w:val="00D93A23"/>
    <w:rsid w:val="00D93C4E"/>
    <w:rsid w:val="00D9409E"/>
    <w:rsid w:val="00D95DC4"/>
    <w:rsid w:val="00D97D19"/>
    <w:rsid w:val="00DA0C53"/>
    <w:rsid w:val="00DA0FC4"/>
    <w:rsid w:val="00DA1F6C"/>
    <w:rsid w:val="00DA2D92"/>
    <w:rsid w:val="00DA4191"/>
    <w:rsid w:val="00DA467E"/>
    <w:rsid w:val="00DA474E"/>
    <w:rsid w:val="00DA4BA4"/>
    <w:rsid w:val="00DA52E4"/>
    <w:rsid w:val="00DA7BD0"/>
    <w:rsid w:val="00DB0504"/>
    <w:rsid w:val="00DB0DA7"/>
    <w:rsid w:val="00DB30DE"/>
    <w:rsid w:val="00DB3C21"/>
    <w:rsid w:val="00DB3F30"/>
    <w:rsid w:val="00DB6AEC"/>
    <w:rsid w:val="00DC0BC2"/>
    <w:rsid w:val="00DC1E28"/>
    <w:rsid w:val="00DD0B22"/>
    <w:rsid w:val="00DD3E85"/>
    <w:rsid w:val="00DD5C65"/>
    <w:rsid w:val="00DD6751"/>
    <w:rsid w:val="00DE08DA"/>
    <w:rsid w:val="00DE129E"/>
    <w:rsid w:val="00DE3FB4"/>
    <w:rsid w:val="00DE578F"/>
    <w:rsid w:val="00DE7462"/>
    <w:rsid w:val="00DF047B"/>
    <w:rsid w:val="00DF1CC8"/>
    <w:rsid w:val="00DF3B2F"/>
    <w:rsid w:val="00DF629B"/>
    <w:rsid w:val="00DF7801"/>
    <w:rsid w:val="00DF7CFB"/>
    <w:rsid w:val="00E00812"/>
    <w:rsid w:val="00E00A73"/>
    <w:rsid w:val="00E03002"/>
    <w:rsid w:val="00E0572F"/>
    <w:rsid w:val="00E127C1"/>
    <w:rsid w:val="00E1402A"/>
    <w:rsid w:val="00E1541B"/>
    <w:rsid w:val="00E1706C"/>
    <w:rsid w:val="00E17799"/>
    <w:rsid w:val="00E34384"/>
    <w:rsid w:val="00E35CD0"/>
    <w:rsid w:val="00E36DD1"/>
    <w:rsid w:val="00E372FB"/>
    <w:rsid w:val="00E37C44"/>
    <w:rsid w:val="00E40CFB"/>
    <w:rsid w:val="00E4518B"/>
    <w:rsid w:val="00E5135B"/>
    <w:rsid w:val="00E535F8"/>
    <w:rsid w:val="00E578CC"/>
    <w:rsid w:val="00E60838"/>
    <w:rsid w:val="00E619E9"/>
    <w:rsid w:val="00E624A1"/>
    <w:rsid w:val="00E63510"/>
    <w:rsid w:val="00E66628"/>
    <w:rsid w:val="00E6749C"/>
    <w:rsid w:val="00E70044"/>
    <w:rsid w:val="00E70E8E"/>
    <w:rsid w:val="00E73C25"/>
    <w:rsid w:val="00E7551E"/>
    <w:rsid w:val="00E82A68"/>
    <w:rsid w:val="00E84709"/>
    <w:rsid w:val="00E86296"/>
    <w:rsid w:val="00E94B46"/>
    <w:rsid w:val="00E95DA2"/>
    <w:rsid w:val="00E96036"/>
    <w:rsid w:val="00EA1648"/>
    <w:rsid w:val="00EA3794"/>
    <w:rsid w:val="00EA40E4"/>
    <w:rsid w:val="00EA6DAE"/>
    <w:rsid w:val="00EB025C"/>
    <w:rsid w:val="00EB28A6"/>
    <w:rsid w:val="00EB2F52"/>
    <w:rsid w:val="00EB37C1"/>
    <w:rsid w:val="00EB3B15"/>
    <w:rsid w:val="00EB42B9"/>
    <w:rsid w:val="00EB54FE"/>
    <w:rsid w:val="00EB6777"/>
    <w:rsid w:val="00EC1C8C"/>
    <w:rsid w:val="00EC2310"/>
    <w:rsid w:val="00EC4013"/>
    <w:rsid w:val="00EC7B65"/>
    <w:rsid w:val="00ED1CD7"/>
    <w:rsid w:val="00ED4208"/>
    <w:rsid w:val="00ED5DFD"/>
    <w:rsid w:val="00ED744F"/>
    <w:rsid w:val="00ED75A9"/>
    <w:rsid w:val="00EE115A"/>
    <w:rsid w:val="00EE43B2"/>
    <w:rsid w:val="00EE4D57"/>
    <w:rsid w:val="00EE55AA"/>
    <w:rsid w:val="00EE62CB"/>
    <w:rsid w:val="00EE6341"/>
    <w:rsid w:val="00EE787F"/>
    <w:rsid w:val="00EF1035"/>
    <w:rsid w:val="00EF2D09"/>
    <w:rsid w:val="00EF4548"/>
    <w:rsid w:val="00F00771"/>
    <w:rsid w:val="00F013DE"/>
    <w:rsid w:val="00F01F87"/>
    <w:rsid w:val="00F07890"/>
    <w:rsid w:val="00F1168A"/>
    <w:rsid w:val="00F15269"/>
    <w:rsid w:val="00F15714"/>
    <w:rsid w:val="00F1621E"/>
    <w:rsid w:val="00F20618"/>
    <w:rsid w:val="00F30C6F"/>
    <w:rsid w:val="00F314DA"/>
    <w:rsid w:val="00F335B0"/>
    <w:rsid w:val="00F41E3D"/>
    <w:rsid w:val="00F41EE3"/>
    <w:rsid w:val="00F4219C"/>
    <w:rsid w:val="00F44AFB"/>
    <w:rsid w:val="00F451FF"/>
    <w:rsid w:val="00F5309D"/>
    <w:rsid w:val="00F54D14"/>
    <w:rsid w:val="00F550BA"/>
    <w:rsid w:val="00F62B28"/>
    <w:rsid w:val="00F62DD5"/>
    <w:rsid w:val="00F62F0A"/>
    <w:rsid w:val="00F65F21"/>
    <w:rsid w:val="00F73DDB"/>
    <w:rsid w:val="00F77258"/>
    <w:rsid w:val="00F77B83"/>
    <w:rsid w:val="00F77DE7"/>
    <w:rsid w:val="00F81A26"/>
    <w:rsid w:val="00F83E95"/>
    <w:rsid w:val="00F841A4"/>
    <w:rsid w:val="00F84FF3"/>
    <w:rsid w:val="00F85F48"/>
    <w:rsid w:val="00F8718F"/>
    <w:rsid w:val="00F90188"/>
    <w:rsid w:val="00F929B3"/>
    <w:rsid w:val="00F92DF0"/>
    <w:rsid w:val="00F9353D"/>
    <w:rsid w:val="00F9365B"/>
    <w:rsid w:val="00F936ED"/>
    <w:rsid w:val="00F94129"/>
    <w:rsid w:val="00F9500C"/>
    <w:rsid w:val="00F97EB5"/>
    <w:rsid w:val="00FA0202"/>
    <w:rsid w:val="00FA41AB"/>
    <w:rsid w:val="00FA7900"/>
    <w:rsid w:val="00FB41C6"/>
    <w:rsid w:val="00FB5039"/>
    <w:rsid w:val="00FB54B9"/>
    <w:rsid w:val="00FB7AC0"/>
    <w:rsid w:val="00FC0834"/>
    <w:rsid w:val="00FC1AB0"/>
    <w:rsid w:val="00FC1D4C"/>
    <w:rsid w:val="00FC238C"/>
    <w:rsid w:val="00FC30B2"/>
    <w:rsid w:val="00FD11CB"/>
    <w:rsid w:val="00FD1592"/>
    <w:rsid w:val="00FD240C"/>
    <w:rsid w:val="00FD2C47"/>
    <w:rsid w:val="00FD3373"/>
    <w:rsid w:val="00FD3824"/>
    <w:rsid w:val="00FD7358"/>
    <w:rsid w:val="00FE24EC"/>
    <w:rsid w:val="00FE3D14"/>
    <w:rsid w:val="00FE47E6"/>
    <w:rsid w:val="00FE54D2"/>
    <w:rsid w:val="00FF0D31"/>
    <w:rsid w:val="00FF0DFA"/>
    <w:rsid w:val="00FF440C"/>
    <w:rsid w:val="00FF73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80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9365B"/>
    <w:pPr>
      <w:keepNext/>
      <w:keepLines/>
      <w:spacing w:before="120" w:after="120" w:line="240" w:lineRule="auto"/>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semiHidden/>
    <w:unhideWhenUsed/>
    <w:qFormat/>
    <w:rsid w:val="00E624A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9365B"/>
    <w:pPr>
      <w:keepNext/>
      <w:keepLines/>
      <w:spacing w:after="0" w:line="240" w:lineRule="auto"/>
      <w:outlineLvl w:val="2"/>
    </w:pPr>
    <w:rPr>
      <w:rFonts w:asciiTheme="majorBidi" w:eastAsiaTheme="majorEastAsia" w:hAnsiTheme="majorBidi" w:cstheme="majorBidi"/>
      <w:b/>
      <w:bCs/>
      <w:sz w:val="24"/>
    </w:rPr>
  </w:style>
  <w:style w:type="paragraph" w:styleId="Heading5">
    <w:name w:val="heading 5"/>
    <w:basedOn w:val="Normal"/>
    <w:next w:val="Normal"/>
    <w:link w:val="Heading5Char"/>
    <w:uiPriority w:val="9"/>
    <w:unhideWhenUsed/>
    <w:qFormat/>
    <w:rsid w:val="00F9365B"/>
    <w:pPr>
      <w:keepNext/>
      <w:keepLines/>
      <w:spacing w:after="0" w:line="240" w:lineRule="auto"/>
      <w:mirrorIndents/>
      <w:jc w:val="both"/>
      <w:outlineLvl w:val="4"/>
    </w:pPr>
    <w:rPr>
      <w:rFonts w:asciiTheme="majorBidi" w:eastAsiaTheme="majorEastAsia" w:hAnsiTheme="majorBidi" w:cstheme="majorBid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802F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802FF"/>
    <w:rPr>
      <w:b/>
      <w:bCs/>
    </w:rPr>
  </w:style>
  <w:style w:type="character" w:customStyle="1" w:styleId="Heading1Char">
    <w:name w:val="Heading 1 Char"/>
    <w:basedOn w:val="DefaultParagraphFont"/>
    <w:link w:val="Heading1"/>
    <w:uiPriority w:val="9"/>
    <w:rsid w:val="00F9365B"/>
    <w:rPr>
      <w:rFonts w:ascii="Times New Roman" w:eastAsiaTheme="majorEastAsia" w:hAnsi="Times New Roman" w:cstheme="majorBidi"/>
      <w:b/>
      <w:bCs/>
      <w:sz w:val="24"/>
      <w:szCs w:val="28"/>
    </w:rPr>
  </w:style>
  <w:style w:type="character" w:customStyle="1" w:styleId="Heading3Char">
    <w:name w:val="Heading 3 Char"/>
    <w:basedOn w:val="DefaultParagraphFont"/>
    <w:link w:val="Heading3"/>
    <w:uiPriority w:val="9"/>
    <w:rsid w:val="00F9365B"/>
    <w:rPr>
      <w:rFonts w:asciiTheme="majorBidi" w:eastAsiaTheme="majorEastAsia" w:hAnsiTheme="majorBidi" w:cstheme="majorBidi"/>
      <w:b/>
      <w:bCs/>
      <w:sz w:val="24"/>
    </w:rPr>
  </w:style>
  <w:style w:type="character" w:customStyle="1" w:styleId="Heading5Char">
    <w:name w:val="Heading 5 Char"/>
    <w:basedOn w:val="DefaultParagraphFont"/>
    <w:link w:val="Heading5"/>
    <w:uiPriority w:val="9"/>
    <w:rsid w:val="00F9365B"/>
    <w:rPr>
      <w:rFonts w:asciiTheme="majorBidi" w:eastAsiaTheme="majorEastAsia" w:hAnsiTheme="majorBidi" w:cstheme="majorBidi"/>
      <w:sz w:val="24"/>
    </w:rPr>
  </w:style>
  <w:style w:type="paragraph" w:styleId="NoSpacing">
    <w:name w:val="No Spacing"/>
    <w:uiPriority w:val="1"/>
    <w:qFormat/>
    <w:rsid w:val="00F9365B"/>
    <w:pPr>
      <w:spacing w:after="0" w:line="240" w:lineRule="auto"/>
      <w:jc w:val="both"/>
    </w:pPr>
    <w:rPr>
      <w:rFonts w:ascii="Times New Roman" w:hAnsi="Times New Roman"/>
      <w:sz w:val="24"/>
    </w:rPr>
  </w:style>
  <w:style w:type="character" w:customStyle="1" w:styleId="resultscount">
    <w:name w:val="resultscount"/>
    <w:basedOn w:val="DefaultParagraphFont"/>
    <w:rsid w:val="005E2903"/>
  </w:style>
  <w:style w:type="character" w:customStyle="1" w:styleId="Heading2Char">
    <w:name w:val="Heading 2 Char"/>
    <w:basedOn w:val="DefaultParagraphFont"/>
    <w:link w:val="Heading2"/>
    <w:uiPriority w:val="9"/>
    <w:semiHidden/>
    <w:rsid w:val="00E624A1"/>
    <w:rPr>
      <w:rFonts w:asciiTheme="majorHAnsi" w:eastAsiaTheme="majorEastAsia" w:hAnsiTheme="majorHAnsi" w:cstheme="majorBidi"/>
      <w:color w:val="2F5496" w:themeColor="accent1" w:themeShade="BF"/>
      <w:sz w:val="26"/>
      <w:szCs w:val="26"/>
    </w:rPr>
  </w:style>
  <w:style w:type="paragraph" w:customStyle="1" w:styleId="Para2lines">
    <w:name w:val="Para 2 lines"/>
    <w:basedOn w:val="Normal"/>
    <w:link w:val="Para2linesChar"/>
    <w:uiPriority w:val="10"/>
    <w:qFormat/>
    <w:rsid w:val="00E624A1"/>
    <w:pPr>
      <w:spacing w:afterLines="200" w:after="200" w:line="360" w:lineRule="auto"/>
      <w:ind w:firstLine="720"/>
      <w:jc w:val="both"/>
    </w:pPr>
    <w:rPr>
      <w:rFonts w:ascii="Times New Roman" w:hAnsi="Times New Roman"/>
      <w:sz w:val="24"/>
      <w:lang w:val="en-MY"/>
    </w:rPr>
  </w:style>
  <w:style w:type="character" w:customStyle="1" w:styleId="Para2linesChar">
    <w:name w:val="Para 2 lines Char"/>
    <w:basedOn w:val="DefaultParagraphFont"/>
    <w:link w:val="Para2lines"/>
    <w:uiPriority w:val="10"/>
    <w:rsid w:val="00E624A1"/>
    <w:rPr>
      <w:rFonts w:ascii="Times New Roman" w:hAnsi="Times New Roman"/>
      <w:sz w:val="24"/>
      <w:lang w:val="en-MY"/>
    </w:rPr>
  </w:style>
  <w:style w:type="paragraph" w:styleId="Caption">
    <w:name w:val="caption"/>
    <w:basedOn w:val="Normal"/>
    <w:next w:val="Normal"/>
    <w:uiPriority w:val="35"/>
    <w:unhideWhenUsed/>
    <w:qFormat/>
    <w:rsid w:val="00E624A1"/>
    <w:pPr>
      <w:spacing w:after="0" w:line="240" w:lineRule="auto"/>
    </w:pPr>
    <w:rPr>
      <w:rFonts w:ascii="Times New Roman" w:hAnsi="Times New Roman"/>
      <w:b/>
      <w:iCs/>
      <w:color w:val="4472C4" w:themeColor="accent1"/>
      <w:sz w:val="24"/>
      <w:szCs w:val="18"/>
      <w:lang w:val="en-MY"/>
    </w:rPr>
  </w:style>
  <w:style w:type="paragraph" w:styleId="BalloonText">
    <w:name w:val="Balloon Text"/>
    <w:basedOn w:val="Normal"/>
    <w:link w:val="BalloonTextChar"/>
    <w:uiPriority w:val="99"/>
    <w:semiHidden/>
    <w:unhideWhenUsed/>
    <w:rsid w:val="00E624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24A1"/>
    <w:rPr>
      <w:rFonts w:ascii="Segoe UI" w:hAnsi="Segoe UI" w:cs="Segoe UI"/>
      <w:sz w:val="18"/>
      <w:szCs w:val="18"/>
    </w:rPr>
  </w:style>
  <w:style w:type="paragraph" w:styleId="BodyText">
    <w:name w:val="Body Text"/>
    <w:basedOn w:val="Normal"/>
    <w:link w:val="BodyTextChar"/>
    <w:uiPriority w:val="1"/>
    <w:qFormat/>
    <w:rsid w:val="00357C6F"/>
    <w:pPr>
      <w:widowControl w:val="0"/>
      <w:autoSpaceDE w:val="0"/>
      <w:autoSpaceDN w:val="0"/>
      <w:spacing w:after="0" w:line="240" w:lineRule="auto"/>
      <w:jc w:val="both"/>
    </w:pPr>
    <w:rPr>
      <w:rFonts w:ascii="Palatino Linotype" w:eastAsia="Palatino Linotype" w:hAnsi="Palatino Linotype" w:cs="Palatino Linotype"/>
      <w:sz w:val="20"/>
      <w:szCs w:val="20"/>
    </w:rPr>
  </w:style>
  <w:style w:type="character" w:customStyle="1" w:styleId="BodyTextChar">
    <w:name w:val="Body Text Char"/>
    <w:basedOn w:val="DefaultParagraphFont"/>
    <w:link w:val="BodyText"/>
    <w:uiPriority w:val="1"/>
    <w:rsid w:val="00357C6F"/>
    <w:rPr>
      <w:rFonts w:ascii="Palatino Linotype" w:eastAsia="Palatino Linotype" w:hAnsi="Palatino Linotype" w:cs="Palatino Linotype"/>
      <w:sz w:val="20"/>
      <w:szCs w:val="20"/>
    </w:rPr>
  </w:style>
  <w:style w:type="paragraph" w:customStyle="1" w:styleId="cpformat">
    <w:name w:val="cpformat"/>
    <w:basedOn w:val="Normal"/>
    <w:rsid w:val="0047051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7051E"/>
    <w:rPr>
      <w:i/>
      <w:iCs/>
    </w:rPr>
  </w:style>
  <w:style w:type="table" w:styleId="TableGrid">
    <w:name w:val="Table Grid"/>
    <w:basedOn w:val="TableNormal"/>
    <w:uiPriority w:val="39"/>
    <w:rsid w:val="004274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Paragraph (alpabhatical)"/>
    <w:basedOn w:val="Normal"/>
    <w:link w:val="ListParagraphChar"/>
    <w:uiPriority w:val="34"/>
    <w:qFormat/>
    <w:rsid w:val="00CE4589"/>
    <w:pPr>
      <w:spacing w:after="200" w:line="240" w:lineRule="auto"/>
      <w:ind w:left="720"/>
      <w:contextualSpacing/>
    </w:pPr>
    <w:rPr>
      <w:rFonts w:eastAsiaTheme="minorEastAsia"/>
      <w:i/>
    </w:rPr>
  </w:style>
  <w:style w:type="character" w:customStyle="1" w:styleId="ListParagraphChar">
    <w:name w:val="List Paragraph Char"/>
    <w:aliases w:val="Paragraph (alpabhatical) Char"/>
    <w:basedOn w:val="DefaultParagraphFont"/>
    <w:link w:val="ListParagraph"/>
    <w:uiPriority w:val="1"/>
    <w:rsid w:val="00CE4589"/>
    <w:rPr>
      <w:rFonts w:eastAsiaTheme="minorEastAsia"/>
      <w:i/>
    </w:rPr>
  </w:style>
  <w:style w:type="paragraph" w:customStyle="1" w:styleId="CaptionforFigure">
    <w:name w:val="Caption for Figure"/>
    <w:basedOn w:val="Normal"/>
    <w:uiPriority w:val="13"/>
    <w:qFormat/>
    <w:rsid w:val="006F3C71"/>
    <w:pPr>
      <w:spacing w:beforeLines="100" w:before="100" w:after="0" w:line="240" w:lineRule="auto"/>
      <w:jc w:val="center"/>
    </w:pPr>
    <w:rPr>
      <w:rFonts w:ascii="Times New Roman" w:hAnsi="Times New Roman"/>
      <w:sz w:val="24"/>
      <w:lang w:val="en-MY"/>
    </w:rPr>
  </w:style>
  <w:style w:type="paragraph" w:customStyle="1" w:styleId="DecimalAligned">
    <w:name w:val="Decimal Aligned"/>
    <w:basedOn w:val="Normal"/>
    <w:uiPriority w:val="40"/>
    <w:qFormat/>
    <w:rsid w:val="008D11D7"/>
    <w:pPr>
      <w:tabs>
        <w:tab w:val="decimal" w:pos="360"/>
      </w:tabs>
      <w:spacing w:after="200" w:line="276" w:lineRule="auto"/>
    </w:pPr>
    <w:rPr>
      <w:rFonts w:eastAsiaTheme="minorEastAsia" w:cs="Times New Roman"/>
    </w:rPr>
  </w:style>
  <w:style w:type="paragraph" w:styleId="FootnoteText">
    <w:name w:val="footnote text"/>
    <w:basedOn w:val="Normal"/>
    <w:link w:val="FootnoteTextChar"/>
    <w:uiPriority w:val="99"/>
    <w:unhideWhenUsed/>
    <w:rsid w:val="008D11D7"/>
    <w:pPr>
      <w:spacing w:after="0" w:line="240" w:lineRule="auto"/>
    </w:pPr>
    <w:rPr>
      <w:rFonts w:eastAsiaTheme="minorEastAsia" w:cs="Times New Roman"/>
      <w:sz w:val="20"/>
      <w:szCs w:val="20"/>
    </w:rPr>
  </w:style>
  <w:style w:type="character" w:customStyle="1" w:styleId="FootnoteTextChar">
    <w:name w:val="Footnote Text Char"/>
    <w:basedOn w:val="DefaultParagraphFont"/>
    <w:link w:val="FootnoteText"/>
    <w:uiPriority w:val="99"/>
    <w:rsid w:val="008D11D7"/>
    <w:rPr>
      <w:rFonts w:eastAsiaTheme="minorEastAsia" w:cs="Times New Roman"/>
      <w:sz w:val="20"/>
      <w:szCs w:val="20"/>
    </w:rPr>
  </w:style>
  <w:style w:type="character" w:styleId="SubtleEmphasis">
    <w:name w:val="Subtle Emphasis"/>
    <w:basedOn w:val="DefaultParagraphFont"/>
    <w:uiPriority w:val="19"/>
    <w:qFormat/>
    <w:rsid w:val="008D11D7"/>
    <w:rPr>
      <w:i/>
      <w:iCs/>
    </w:rPr>
  </w:style>
  <w:style w:type="table" w:styleId="LightShading-Accent1">
    <w:name w:val="Light Shading Accent 1"/>
    <w:basedOn w:val="TableNormal"/>
    <w:uiPriority w:val="60"/>
    <w:rsid w:val="008D11D7"/>
    <w:pPr>
      <w:spacing w:after="0" w:line="240" w:lineRule="auto"/>
    </w:pPr>
    <w:rPr>
      <w:rFonts w:eastAsiaTheme="minorEastAsia"/>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PlainTable11">
    <w:name w:val="Plain Table 11"/>
    <w:basedOn w:val="TableNormal"/>
    <w:uiPriority w:val="41"/>
    <w:rsid w:val="008D11D7"/>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MediumList2-Accent1">
    <w:name w:val="Medium List 2 Accent 1"/>
    <w:basedOn w:val="TableNormal"/>
    <w:uiPriority w:val="66"/>
    <w:rsid w:val="003753C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EndNoteBibliography">
    <w:name w:val="EndNote Bibliography"/>
    <w:basedOn w:val="Normal"/>
    <w:link w:val="EndNoteBibliographyChar"/>
    <w:rsid w:val="00D04AEE"/>
    <w:pPr>
      <w:spacing w:line="240" w:lineRule="auto"/>
    </w:pPr>
    <w:rPr>
      <w:rFonts w:ascii="Calibri" w:eastAsia="Calibri" w:hAnsi="Calibri" w:cs="Times New Roman"/>
      <w:noProof/>
    </w:rPr>
  </w:style>
  <w:style w:type="character" w:customStyle="1" w:styleId="EndNoteBibliographyChar">
    <w:name w:val="EndNote Bibliography Char"/>
    <w:basedOn w:val="DefaultParagraphFont"/>
    <w:link w:val="EndNoteBibliography"/>
    <w:rsid w:val="00D04AEE"/>
    <w:rPr>
      <w:rFonts w:ascii="Calibri" w:eastAsia="Calibri" w:hAnsi="Calibri" w:cs="Times New Roman"/>
      <w:noProof/>
    </w:rPr>
  </w:style>
  <w:style w:type="paragraph" w:styleId="Header">
    <w:name w:val="header"/>
    <w:basedOn w:val="Normal"/>
    <w:link w:val="HeaderChar"/>
    <w:uiPriority w:val="99"/>
    <w:unhideWhenUsed/>
    <w:rsid w:val="006030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044"/>
  </w:style>
  <w:style w:type="paragraph" w:styleId="Footer">
    <w:name w:val="footer"/>
    <w:basedOn w:val="Normal"/>
    <w:link w:val="FooterChar"/>
    <w:uiPriority w:val="99"/>
    <w:unhideWhenUsed/>
    <w:rsid w:val="006030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044"/>
  </w:style>
  <w:style w:type="character" w:styleId="Hyperlink">
    <w:name w:val="Hyperlink"/>
    <w:basedOn w:val="DefaultParagraphFont"/>
    <w:uiPriority w:val="99"/>
    <w:unhideWhenUsed/>
    <w:rsid w:val="002E7CEA"/>
    <w:rPr>
      <w:color w:val="0563C1" w:themeColor="hyperlink"/>
      <w:u w:val="single"/>
    </w:rPr>
  </w:style>
  <w:style w:type="paragraph" w:customStyle="1" w:styleId="FA-Affiliations">
    <w:name w:val="FA-Affiliations"/>
    <w:basedOn w:val="Normal"/>
    <w:qFormat/>
    <w:rsid w:val="002E7CEA"/>
    <w:pPr>
      <w:spacing w:after="0" w:line="276" w:lineRule="auto"/>
      <w:jc w:val="center"/>
    </w:pPr>
    <w:rPr>
      <w:rFonts w:ascii="Times New Roman" w:hAnsi="Times New Roman" w:cs="Times New Roman"/>
      <w:sz w:val="18"/>
      <w:szCs w:val="18"/>
      <w:lang w:val="en-GB"/>
    </w:rPr>
  </w:style>
  <w:style w:type="character" w:styleId="CommentReference">
    <w:name w:val="annotation reference"/>
    <w:basedOn w:val="DefaultParagraphFont"/>
    <w:uiPriority w:val="99"/>
    <w:semiHidden/>
    <w:unhideWhenUsed/>
    <w:rsid w:val="00290D19"/>
    <w:rPr>
      <w:sz w:val="16"/>
      <w:szCs w:val="16"/>
    </w:rPr>
  </w:style>
  <w:style w:type="paragraph" w:styleId="CommentText">
    <w:name w:val="annotation text"/>
    <w:basedOn w:val="Normal"/>
    <w:link w:val="CommentTextChar"/>
    <w:uiPriority w:val="99"/>
    <w:unhideWhenUsed/>
    <w:rsid w:val="00290D19"/>
    <w:pPr>
      <w:spacing w:line="240" w:lineRule="auto"/>
    </w:pPr>
    <w:rPr>
      <w:sz w:val="20"/>
      <w:szCs w:val="20"/>
    </w:rPr>
  </w:style>
  <w:style w:type="character" w:customStyle="1" w:styleId="CommentTextChar">
    <w:name w:val="Comment Text Char"/>
    <w:basedOn w:val="DefaultParagraphFont"/>
    <w:link w:val="CommentText"/>
    <w:uiPriority w:val="99"/>
    <w:rsid w:val="00290D19"/>
    <w:rPr>
      <w:sz w:val="20"/>
      <w:szCs w:val="20"/>
    </w:rPr>
  </w:style>
  <w:style w:type="paragraph" w:styleId="CommentSubject">
    <w:name w:val="annotation subject"/>
    <w:basedOn w:val="CommentText"/>
    <w:next w:val="CommentText"/>
    <w:link w:val="CommentSubjectChar"/>
    <w:uiPriority w:val="99"/>
    <w:semiHidden/>
    <w:unhideWhenUsed/>
    <w:rsid w:val="00290D19"/>
    <w:rPr>
      <w:b/>
      <w:bCs/>
    </w:rPr>
  </w:style>
  <w:style w:type="character" w:customStyle="1" w:styleId="CommentSubjectChar">
    <w:name w:val="Comment Subject Char"/>
    <w:basedOn w:val="CommentTextChar"/>
    <w:link w:val="CommentSubject"/>
    <w:uiPriority w:val="99"/>
    <w:semiHidden/>
    <w:rsid w:val="00290D19"/>
    <w:rPr>
      <w:b/>
      <w:bCs/>
      <w:sz w:val="20"/>
      <w:szCs w:val="20"/>
    </w:rPr>
  </w:style>
  <w:style w:type="paragraph" w:customStyle="1" w:styleId="EndNoteBibliographyTitle">
    <w:name w:val="EndNote Bibliography Title"/>
    <w:basedOn w:val="Normal"/>
    <w:link w:val="EndNoteBibliographyTitleChar"/>
    <w:rsid w:val="00B10528"/>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B10528"/>
    <w:rPr>
      <w:rFonts w:ascii="Calibri" w:hAnsi="Calibri"/>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9365B"/>
    <w:pPr>
      <w:keepNext/>
      <w:keepLines/>
      <w:spacing w:before="120" w:after="120" w:line="240" w:lineRule="auto"/>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semiHidden/>
    <w:unhideWhenUsed/>
    <w:qFormat/>
    <w:rsid w:val="00E624A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9365B"/>
    <w:pPr>
      <w:keepNext/>
      <w:keepLines/>
      <w:spacing w:after="0" w:line="240" w:lineRule="auto"/>
      <w:outlineLvl w:val="2"/>
    </w:pPr>
    <w:rPr>
      <w:rFonts w:asciiTheme="majorBidi" w:eastAsiaTheme="majorEastAsia" w:hAnsiTheme="majorBidi" w:cstheme="majorBidi"/>
      <w:b/>
      <w:bCs/>
      <w:sz w:val="24"/>
    </w:rPr>
  </w:style>
  <w:style w:type="paragraph" w:styleId="Heading5">
    <w:name w:val="heading 5"/>
    <w:basedOn w:val="Normal"/>
    <w:next w:val="Normal"/>
    <w:link w:val="Heading5Char"/>
    <w:uiPriority w:val="9"/>
    <w:unhideWhenUsed/>
    <w:qFormat/>
    <w:rsid w:val="00F9365B"/>
    <w:pPr>
      <w:keepNext/>
      <w:keepLines/>
      <w:spacing w:after="0" w:line="240" w:lineRule="auto"/>
      <w:mirrorIndents/>
      <w:jc w:val="both"/>
      <w:outlineLvl w:val="4"/>
    </w:pPr>
    <w:rPr>
      <w:rFonts w:asciiTheme="majorBidi" w:eastAsiaTheme="majorEastAsia" w:hAnsiTheme="majorBidi" w:cstheme="majorBid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802F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802FF"/>
    <w:rPr>
      <w:b/>
      <w:bCs/>
    </w:rPr>
  </w:style>
  <w:style w:type="character" w:customStyle="1" w:styleId="Heading1Char">
    <w:name w:val="Heading 1 Char"/>
    <w:basedOn w:val="DefaultParagraphFont"/>
    <w:link w:val="Heading1"/>
    <w:uiPriority w:val="9"/>
    <w:rsid w:val="00F9365B"/>
    <w:rPr>
      <w:rFonts w:ascii="Times New Roman" w:eastAsiaTheme="majorEastAsia" w:hAnsi="Times New Roman" w:cstheme="majorBidi"/>
      <w:b/>
      <w:bCs/>
      <w:sz w:val="24"/>
      <w:szCs w:val="28"/>
    </w:rPr>
  </w:style>
  <w:style w:type="character" w:customStyle="1" w:styleId="Heading3Char">
    <w:name w:val="Heading 3 Char"/>
    <w:basedOn w:val="DefaultParagraphFont"/>
    <w:link w:val="Heading3"/>
    <w:uiPriority w:val="9"/>
    <w:rsid w:val="00F9365B"/>
    <w:rPr>
      <w:rFonts w:asciiTheme="majorBidi" w:eastAsiaTheme="majorEastAsia" w:hAnsiTheme="majorBidi" w:cstheme="majorBidi"/>
      <w:b/>
      <w:bCs/>
      <w:sz w:val="24"/>
    </w:rPr>
  </w:style>
  <w:style w:type="character" w:customStyle="1" w:styleId="Heading5Char">
    <w:name w:val="Heading 5 Char"/>
    <w:basedOn w:val="DefaultParagraphFont"/>
    <w:link w:val="Heading5"/>
    <w:uiPriority w:val="9"/>
    <w:rsid w:val="00F9365B"/>
    <w:rPr>
      <w:rFonts w:asciiTheme="majorBidi" w:eastAsiaTheme="majorEastAsia" w:hAnsiTheme="majorBidi" w:cstheme="majorBidi"/>
      <w:sz w:val="24"/>
    </w:rPr>
  </w:style>
  <w:style w:type="paragraph" w:styleId="NoSpacing">
    <w:name w:val="No Spacing"/>
    <w:uiPriority w:val="1"/>
    <w:qFormat/>
    <w:rsid w:val="00F9365B"/>
    <w:pPr>
      <w:spacing w:after="0" w:line="240" w:lineRule="auto"/>
      <w:jc w:val="both"/>
    </w:pPr>
    <w:rPr>
      <w:rFonts w:ascii="Times New Roman" w:hAnsi="Times New Roman"/>
      <w:sz w:val="24"/>
    </w:rPr>
  </w:style>
  <w:style w:type="character" w:customStyle="1" w:styleId="resultscount">
    <w:name w:val="resultscount"/>
    <w:basedOn w:val="DefaultParagraphFont"/>
    <w:rsid w:val="005E2903"/>
  </w:style>
  <w:style w:type="character" w:customStyle="1" w:styleId="Heading2Char">
    <w:name w:val="Heading 2 Char"/>
    <w:basedOn w:val="DefaultParagraphFont"/>
    <w:link w:val="Heading2"/>
    <w:uiPriority w:val="9"/>
    <w:semiHidden/>
    <w:rsid w:val="00E624A1"/>
    <w:rPr>
      <w:rFonts w:asciiTheme="majorHAnsi" w:eastAsiaTheme="majorEastAsia" w:hAnsiTheme="majorHAnsi" w:cstheme="majorBidi"/>
      <w:color w:val="2F5496" w:themeColor="accent1" w:themeShade="BF"/>
      <w:sz w:val="26"/>
      <w:szCs w:val="26"/>
    </w:rPr>
  </w:style>
  <w:style w:type="paragraph" w:customStyle="1" w:styleId="Para2lines">
    <w:name w:val="Para 2 lines"/>
    <w:basedOn w:val="Normal"/>
    <w:link w:val="Para2linesChar"/>
    <w:uiPriority w:val="10"/>
    <w:qFormat/>
    <w:rsid w:val="00E624A1"/>
    <w:pPr>
      <w:spacing w:afterLines="200" w:after="200" w:line="360" w:lineRule="auto"/>
      <w:ind w:firstLine="720"/>
      <w:jc w:val="both"/>
    </w:pPr>
    <w:rPr>
      <w:rFonts w:ascii="Times New Roman" w:hAnsi="Times New Roman"/>
      <w:sz w:val="24"/>
      <w:lang w:val="en-MY"/>
    </w:rPr>
  </w:style>
  <w:style w:type="character" w:customStyle="1" w:styleId="Para2linesChar">
    <w:name w:val="Para 2 lines Char"/>
    <w:basedOn w:val="DefaultParagraphFont"/>
    <w:link w:val="Para2lines"/>
    <w:uiPriority w:val="10"/>
    <w:rsid w:val="00E624A1"/>
    <w:rPr>
      <w:rFonts w:ascii="Times New Roman" w:hAnsi="Times New Roman"/>
      <w:sz w:val="24"/>
      <w:lang w:val="en-MY"/>
    </w:rPr>
  </w:style>
  <w:style w:type="paragraph" w:styleId="Caption">
    <w:name w:val="caption"/>
    <w:basedOn w:val="Normal"/>
    <w:next w:val="Normal"/>
    <w:uiPriority w:val="35"/>
    <w:unhideWhenUsed/>
    <w:qFormat/>
    <w:rsid w:val="00E624A1"/>
    <w:pPr>
      <w:spacing w:after="0" w:line="240" w:lineRule="auto"/>
    </w:pPr>
    <w:rPr>
      <w:rFonts w:ascii="Times New Roman" w:hAnsi="Times New Roman"/>
      <w:b/>
      <w:iCs/>
      <w:color w:val="4472C4" w:themeColor="accent1"/>
      <w:sz w:val="24"/>
      <w:szCs w:val="18"/>
      <w:lang w:val="en-MY"/>
    </w:rPr>
  </w:style>
  <w:style w:type="paragraph" w:styleId="BalloonText">
    <w:name w:val="Balloon Text"/>
    <w:basedOn w:val="Normal"/>
    <w:link w:val="BalloonTextChar"/>
    <w:uiPriority w:val="99"/>
    <w:semiHidden/>
    <w:unhideWhenUsed/>
    <w:rsid w:val="00E624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24A1"/>
    <w:rPr>
      <w:rFonts w:ascii="Segoe UI" w:hAnsi="Segoe UI" w:cs="Segoe UI"/>
      <w:sz w:val="18"/>
      <w:szCs w:val="18"/>
    </w:rPr>
  </w:style>
  <w:style w:type="paragraph" w:styleId="BodyText">
    <w:name w:val="Body Text"/>
    <w:basedOn w:val="Normal"/>
    <w:link w:val="BodyTextChar"/>
    <w:uiPriority w:val="1"/>
    <w:qFormat/>
    <w:rsid w:val="00357C6F"/>
    <w:pPr>
      <w:widowControl w:val="0"/>
      <w:autoSpaceDE w:val="0"/>
      <w:autoSpaceDN w:val="0"/>
      <w:spacing w:after="0" w:line="240" w:lineRule="auto"/>
      <w:jc w:val="both"/>
    </w:pPr>
    <w:rPr>
      <w:rFonts w:ascii="Palatino Linotype" w:eastAsia="Palatino Linotype" w:hAnsi="Palatino Linotype" w:cs="Palatino Linotype"/>
      <w:sz w:val="20"/>
      <w:szCs w:val="20"/>
    </w:rPr>
  </w:style>
  <w:style w:type="character" w:customStyle="1" w:styleId="BodyTextChar">
    <w:name w:val="Body Text Char"/>
    <w:basedOn w:val="DefaultParagraphFont"/>
    <w:link w:val="BodyText"/>
    <w:uiPriority w:val="1"/>
    <w:rsid w:val="00357C6F"/>
    <w:rPr>
      <w:rFonts w:ascii="Palatino Linotype" w:eastAsia="Palatino Linotype" w:hAnsi="Palatino Linotype" w:cs="Palatino Linotype"/>
      <w:sz w:val="20"/>
      <w:szCs w:val="20"/>
    </w:rPr>
  </w:style>
  <w:style w:type="paragraph" w:customStyle="1" w:styleId="cpformat">
    <w:name w:val="cpformat"/>
    <w:basedOn w:val="Normal"/>
    <w:rsid w:val="0047051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7051E"/>
    <w:rPr>
      <w:i/>
      <w:iCs/>
    </w:rPr>
  </w:style>
  <w:style w:type="table" w:styleId="TableGrid">
    <w:name w:val="Table Grid"/>
    <w:basedOn w:val="TableNormal"/>
    <w:uiPriority w:val="39"/>
    <w:rsid w:val="004274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Paragraph (alpabhatical)"/>
    <w:basedOn w:val="Normal"/>
    <w:link w:val="ListParagraphChar"/>
    <w:uiPriority w:val="34"/>
    <w:qFormat/>
    <w:rsid w:val="00CE4589"/>
    <w:pPr>
      <w:spacing w:after="200" w:line="240" w:lineRule="auto"/>
      <w:ind w:left="720"/>
      <w:contextualSpacing/>
    </w:pPr>
    <w:rPr>
      <w:rFonts w:eastAsiaTheme="minorEastAsia"/>
      <w:i/>
    </w:rPr>
  </w:style>
  <w:style w:type="character" w:customStyle="1" w:styleId="ListParagraphChar">
    <w:name w:val="List Paragraph Char"/>
    <w:aliases w:val="Paragraph (alpabhatical) Char"/>
    <w:basedOn w:val="DefaultParagraphFont"/>
    <w:link w:val="ListParagraph"/>
    <w:uiPriority w:val="1"/>
    <w:rsid w:val="00CE4589"/>
    <w:rPr>
      <w:rFonts w:eastAsiaTheme="minorEastAsia"/>
      <w:i/>
    </w:rPr>
  </w:style>
  <w:style w:type="paragraph" w:customStyle="1" w:styleId="CaptionforFigure">
    <w:name w:val="Caption for Figure"/>
    <w:basedOn w:val="Normal"/>
    <w:uiPriority w:val="13"/>
    <w:qFormat/>
    <w:rsid w:val="006F3C71"/>
    <w:pPr>
      <w:spacing w:beforeLines="100" w:before="100" w:after="0" w:line="240" w:lineRule="auto"/>
      <w:jc w:val="center"/>
    </w:pPr>
    <w:rPr>
      <w:rFonts w:ascii="Times New Roman" w:hAnsi="Times New Roman"/>
      <w:sz w:val="24"/>
      <w:lang w:val="en-MY"/>
    </w:rPr>
  </w:style>
  <w:style w:type="paragraph" w:customStyle="1" w:styleId="DecimalAligned">
    <w:name w:val="Decimal Aligned"/>
    <w:basedOn w:val="Normal"/>
    <w:uiPriority w:val="40"/>
    <w:qFormat/>
    <w:rsid w:val="008D11D7"/>
    <w:pPr>
      <w:tabs>
        <w:tab w:val="decimal" w:pos="360"/>
      </w:tabs>
      <w:spacing w:after="200" w:line="276" w:lineRule="auto"/>
    </w:pPr>
    <w:rPr>
      <w:rFonts w:eastAsiaTheme="minorEastAsia" w:cs="Times New Roman"/>
    </w:rPr>
  </w:style>
  <w:style w:type="paragraph" w:styleId="FootnoteText">
    <w:name w:val="footnote text"/>
    <w:basedOn w:val="Normal"/>
    <w:link w:val="FootnoteTextChar"/>
    <w:uiPriority w:val="99"/>
    <w:unhideWhenUsed/>
    <w:rsid w:val="008D11D7"/>
    <w:pPr>
      <w:spacing w:after="0" w:line="240" w:lineRule="auto"/>
    </w:pPr>
    <w:rPr>
      <w:rFonts w:eastAsiaTheme="minorEastAsia" w:cs="Times New Roman"/>
      <w:sz w:val="20"/>
      <w:szCs w:val="20"/>
    </w:rPr>
  </w:style>
  <w:style w:type="character" w:customStyle="1" w:styleId="FootnoteTextChar">
    <w:name w:val="Footnote Text Char"/>
    <w:basedOn w:val="DefaultParagraphFont"/>
    <w:link w:val="FootnoteText"/>
    <w:uiPriority w:val="99"/>
    <w:rsid w:val="008D11D7"/>
    <w:rPr>
      <w:rFonts w:eastAsiaTheme="minorEastAsia" w:cs="Times New Roman"/>
      <w:sz w:val="20"/>
      <w:szCs w:val="20"/>
    </w:rPr>
  </w:style>
  <w:style w:type="character" w:styleId="SubtleEmphasis">
    <w:name w:val="Subtle Emphasis"/>
    <w:basedOn w:val="DefaultParagraphFont"/>
    <w:uiPriority w:val="19"/>
    <w:qFormat/>
    <w:rsid w:val="008D11D7"/>
    <w:rPr>
      <w:i/>
      <w:iCs/>
    </w:rPr>
  </w:style>
  <w:style w:type="table" w:styleId="LightShading-Accent1">
    <w:name w:val="Light Shading Accent 1"/>
    <w:basedOn w:val="TableNormal"/>
    <w:uiPriority w:val="60"/>
    <w:rsid w:val="008D11D7"/>
    <w:pPr>
      <w:spacing w:after="0" w:line="240" w:lineRule="auto"/>
    </w:pPr>
    <w:rPr>
      <w:rFonts w:eastAsiaTheme="minorEastAsia"/>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PlainTable11">
    <w:name w:val="Plain Table 11"/>
    <w:basedOn w:val="TableNormal"/>
    <w:uiPriority w:val="41"/>
    <w:rsid w:val="008D11D7"/>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MediumList2-Accent1">
    <w:name w:val="Medium List 2 Accent 1"/>
    <w:basedOn w:val="TableNormal"/>
    <w:uiPriority w:val="66"/>
    <w:rsid w:val="003753C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EndNoteBibliography">
    <w:name w:val="EndNote Bibliography"/>
    <w:basedOn w:val="Normal"/>
    <w:link w:val="EndNoteBibliographyChar"/>
    <w:rsid w:val="00D04AEE"/>
    <w:pPr>
      <w:spacing w:line="240" w:lineRule="auto"/>
    </w:pPr>
    <w:rPr>
      <w:rFonts w:ascii="Calibri" w:eastAsia="Calibri" w:hAnsi="Calibri" w:cs="Times New Roman"/>
      <w:noProof/>
    </w:rPr>
  </w:style>
  <w:style w:type="character" w:customStyle="1" w:styleId="EndNoteBibliographyChar">
    <w:name w:val="EndNote Bibliography Char"/>
    <w:basedOn w:val="DefaultParagraphFont"/>
    <w:link w:val="EndNoteBibliography"/>
    <w:rsid w:val="00D04AEE"/>
    <w:rPr>
      <w:rFonts w:ascii="Calibri" w:eastAsia="Calibri" w:hAnsi="Calibri" w:cs="Times New Roman"/>
      <w:noProof/>
    </w:rPr>
  </w:style>
  <w:style w:type="paragraph" w:styleId="Header">
    <w:name w:val="header"/>
    <w:basedOn w:val="Normal"/>
    <w:link w:val="HeaderChar"/>
    <w:uiPriority w:val="99"/>
    <w:unhideWhenUsed/>
    <w:rsid w:val="006030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044"/>
  </w:style>
  <w:style w:type="paragraph" w:styleId="Footer">
    <w:name w:val="footer"/>
    <w:basedOn w:val="Normal"/>
    <w:link w:val="FooterChar"/>
    <w:uiPriority w:val="99"/>
    <w:unhideWhenUsed/>
    <w:rsid w:val="006030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044"/>
  </w:style>
  <w:style w:type="character" w:styleId="Hyperlink">
    <w:name w:val="Hyperlink"/>
    <w:basedOn w:val="DefaultParagraphFont"/>
    <w:uiPriority w:val="99"/>
    <w:unhideWhenUsed/>
    <w:rsid w:val="002E7CEA"/>
    <w:rPr>
      <w:color w:val="0563C1" w:themeColor="hyperlink"/>
      <w:u w:val="single"/>
    </w:rPr>
  </w:style>
  <w:style w:type="paragraph" w:customStyle="1" w:styleId="FA-Affiliations">
    <w:name w:val="FA-Affiliations"/>
    <w:basedOn w:val="Normal"/>
    <w:qFormat/>
    <w:rsid w:val="002E7CEA"/>
    <w:pPr>
      <w:spacing w:after="0" w:line="276" w:lineRule="auto"/>
      <w:jc w:val="center"/>
    </w:pPr>
    <w:rPr>
      <w:rFonts w:ascii="Times New Roman" w:hAnsi="Times New Roman" w:cs="Times New Roman"/>
      <w:sz w:val="18"/>
      <w:szCs w:val="18"/>
      <w:lang w:val="en-GB"/>
    </w:rPr>
  </w:style>
  <w:style w:type="character" w:styleId="CommentReference">
    <w:name w:val="annotation reference"/>
    <w:basedOn w:val="DefaultParagraphFont"/>
    <w:uiPriority w:val="99"/>
    <w:semiHidden/>
    <w:unhideWhenUsed/>
    <w:rsid w:val="00290D19"/>
    <w:rPr>
      <w:sz w:val="16"/>
      <w:szCs w:val="16"/>
    </w:rPr>
  </w:style>
  <w:style w:type="paragraph" w:styleId="CommentText">
    <w:name w:val="annotation text"/>
    <w:basedOn w:val="Normal"/>
    <w:link w:val="CommentTextChar"/>
    <w:uiPriority w:val="99"/>
    <w:unhideWhenUsed/>
    <w:rsid w:val="00290D19"/>
    <w:pPr>
      <w:spacing w:line="240" w:lineRule="auto"/>
    </w:pPr>
    <w:rPr>
      <w:sz w:val="20"/>
      <w:szCs w:val="20"/>
    </w:rPr>
  </w:style>
  <w:style w:type="character" w:customStyle="1" w:styleId="CommentTextChar">
    <w:name w:val="Comment Text Char"/>
    <w:basedOn w:val="DefaultParagraphFont"/>
    <w:link w:val="CommentText"/>
    <w:uiPriority w:val="99"/>
    <w:rsid w:val="00290D19"/>
    <w:rPr>
      <w:sz w:val="20"/>
      <w:szCs w:val="20"/>
    </w:rPr>
  </w:style>
  <w:style w:type="paragraph" w:styleId="CommentSubject">
    <w:name w:val="annotation subject"/>
    <w:basedOn w:val="CommentText"/>
    <w:next w:val="CommentText"/>
    <w:link w:val="CommentSubjectChar"/>
    <w:uiPriority w:val="99"/>
    <w:semiHidden/>
    <w:unhideWhenUsed/>
    <w:rsid w:val="00290D19"/>
    <w:rPr>
      <w:b/>
      <w:bCs/>
    </w:rPr>
  </w:style>
  <w:style w:type="character" w:customStyle="1" w:styleId="CommentSubjectChar">
    <w:name w:val="Comment Subject Char"/>
    <w:basedOn w:val="CommentTextChar"/>
    <w:link w:val="CommentSubject"/>
    <w:uiPriority w:val="99"/>
    <w:semiHidden/>
    <w:rsid w:val="00290D19"/>
    <w:rPr>
      <w:b/>
      <w:bCs/>
      <w:sz w:val="20"/>
      <w:szCs w:val="20"/>
    </w:rPr>
  </w:style>
  <w:style w:type="paragraph" w:customStyle="1" w:styleId="EndNoteBibliographyTitle">
    <w:name w:val="EndNote Bibliography Title"/>
    <w:basedOn w:val="Normal"/>
    <w:link w:val="EndNoteBibliographyTitleChar"/>
    <w:rsid w:val="00B10528"/>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B10528"/>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4787944">
      <w:bodyDiv w:val="1"/>
      <w:marLeft w:val="0"/>
      <w:marRight w:val="0"/>
      <w:marTop w:val="0"/>
      <w:marBottom w:val="0"/>
      <w:divBdr>
        <w:top w:val="none" w:sz="0" w:space="0" w:color="auto"/>
        <w:left w:val="none" w:sz="0" w:space="0" w:color="auto"/>
        <w:bottom w:val="none" w:sz="0" w:space="0" w:color="auto"/>
        <w:right w:val="none" w:sz="0" w:space="0" w:color="auto"/>
      </w:divBdr>
    </w:div>
    <w:div w:id="962153849">
      <w:bodyDiv w:val="1"/>
      <w:marLeft w:val="0"/>
      <w:marRight w:val="0"/>
      <w:marTop w:val="0"/>
      <w:marBottom w:val="0"/>
      <w:divBdr>
        <w:top w:val="none" w:sz="0" w:space="0" w:color="auto"/>
        <w:left w:val="none" w:sz="0" w:space="0" w:color="auto"/>
        <w:bottom w:val="none" w:sz="0" w:space="0" w:color="auto"/>
        <w:right w:val="none" w:sz="0" w:space="0" w:color="auto"/>
      </w:divBdr>
    </w:div>
    <w:div w:id="1053043745">
      <w:bodyDiv w:val="1"/>
      <w:marLeft w:val="0"/>
      <w:marRight w:val="0"/>
      <w:marTop w:val="0"/>
      <w:marBottom w:val="0"/>
      <w:divBdr>
        <w:top w:val="none" w:sz="0" w:space="0" w:color="auto"/>
        <w:left w:val="none" w:sz="0" w:space="0" w:color="auto"/>
        <w:bottom w:val="none" w:sz="0" w:space="0" w:color="auto"/>
        <w:right w:val="none" w:sz="0" w:space="0" w:color="auto"/>
      </w:divBdr>
    </w:div>
    <w:div w:id="1337801159">
      <w:bodyDiv w:val="1"/>
      <w:marLeft w:val="0"/>
      <w:marRight w:val="0"/>
      <w:marTop w:val="0"/>
      <w:marBottom w:val="0"/>
      <w:divBdr>
        <w:top w:val="none" w:sz="0" w:space="0" w:color="auto"/>
        <w:left w:val="none" w:sz="0" w:space="0" w:color="auto"/>
        <w:bottom w:val="none" w:sz="0" w:space="0" w:color="auto"/>
        <w:right w:val="none" w:sz="0" w:space="0" w:color="auto"/>
      </w:divBdr>
    </w:div>
    <w:div w:id="1508254123">
      <w:bodyDiv w:val="1"/>
      <w:marLeft w:val="0"/>
      <w:marRight w:val="0"/>
      <w:marTop w:val="0"/>
      <w:marBottom w:val="0"/>
      <w:divBdr>
        <w:top w:val="none" w:sz="0" w:space="0" w:color="auto"/>
        <w:left w:val="none" w:sz="0" w:space="0" w:color="auto"/>
        <w:bottom w:val="none" w:sz="0" w:space="0" w:color="auto"/>
        <w:right w:val="none" w:sz="0" w:space="0" w:color="auto"/>
      </w:divBdr>
    </w:div>
    <w:div w:id="1810976188">
      <w:bodyDiv w:val="1"/>
      <w:marLeft w:val="0"/>
      <w:marRight w:val="0"/>
      <w:marTop w:val="0"/>
      <w:marBottom w:val="0"/>
      <w:divBdr>
        <w:top w:val="none" w:sz="0" w:space="0" w:color="auto"/>
        <w:left w:val="none" w:sz="0" w:space="0" w:color="auto"/>
        <w:bottom w:val="none" w:sz="0" w:space="0" w:color="auto"/>
        <w:right w:val="none" w:sz="0" w:space="0" w:color="auto"/>
      </w:divBdr>
    </w:div>
    <w:div w:id="206355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C8A36-9D8A-4FED-B089-A767BBE52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6591</Words>
  <Characters>37573</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44076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2019-05-09T11:17:00Z</dcterms:created>
  <dcterms:modified xsi:type="dcterms:W3CDTF">2019-07-24T11:23:00Z</dcterms:modified>
  <cp:contentStatus/>
</cp:coreProperties>
</file>